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pPr w:leftFromText="181" w:rightFromText="181" w:vertAnchor="text" w:horzAnchor="page" w:tblpX="1333" w:tblpY="285"/>
        <w:tblW w:w="4998" w:type="pct"/>
        <w:tblBorders>
          <w:top w:val="none" w:sz="0" w:space="0" w:color="auto"/>
          <w:left w:val="none" w:sz="0" w:space="0" w:color="auto"/>
          <w:bottom w:val="none" w:sz="0" w:space="0" w:color="auto"/>
          <w:right w:val="none" w:sz="0" w:space="0" w:color="auto"/>
          <w:insideH w:val="dotted" w:sz="4" w:space="0" w:color="auto"/>
          <w:insideV w:val="dotted" w:sz="4" w:space="0" w:color="auto"/>
        </w:tblBorders>
        <w:tblLook w:val="04A0" w:firstRow="1" w:lastRow="0" w:firstColumn="1" w:lastColumn="0" w:noHBand="0" w:noVBand="1"/>
      </w:tblPr>
      <w:tblGrid>
        <w:gridCol w:w="1388"/>
        <w:gridCol w:w="7634"/>
      </w:tblGrid>
      <w:tr w:rsidR="006F0C2A" w:rsidRPr="00BC32BD" w14:paraId="58D69891" w14:textId="77777777" w:rsidTr="00C4251E">
        <w:trPr>
          <w:trHeight w:val="259"/>
        </w:trPr>
        <w:tc>
          <w:tcPr>
            <w:tcW w:w="1388" w:type="dxa"/>
          </w:tcPr>
          <w:p w14:paraId="11A9B65C" w14:textId="3682ECD6" w:rsidR="00203E9A" w:rsidRPr="00BC32BD" w:rsidRDefault="00492301" w:rsidP="00203E9A">
            <w:bookmarkStart w:id="0" w:name="_Hlk488155080"/>
            <w:bookmarkStart w:id="1" w:name="_Hlk488155247"/>
            <w:r w:rsidRPr="00BC32BD">
              <w:rPr>
                <w:color w:val="auto"/>
              </w:rPr>
              <w:t>Date</w:t>
            </w:r>
          </w:p>
        </w:tc>
        <w:tc>
          <w:tcPr>
            <w:tcW w:w="7634" w:type="dxa"/>
          </w:tcPr>
          <w:p w14:paraId="36C5AEFB" w14:textId="61964F94" w:rsidR="00203E9A" w:rsidRPr="00BC32BD" w:rsidRDefault="00492301" w:rsidP="00203E9A">
            <w:r w:rsidRPr="00BC32BD">
              <w:rPr>
                <w:rStyle w:val="PlaceholderText"/>
                <w:color w:val="000000" w:themeColor="text1"/>
              </w:rPr>
              <w:t>10/07/2025</w:t>
            </w:r>
          </w:p>
        </w:tc>
      </w:tr>
      <w:tr w:rsidR="001947C8" w:rsidRPr="00BC32BD" w14:paraId="59313504" w14:textId="77777777" w:rsidTr="00C4251E">
        <w:trPr>
          <w:trHeight w:val="259"/>
        </w:trPr>
        <w:tc>
          <w:tcPr>
            <w:tcW w:w="1388" w:type="dxa"/>
          </w:tcPr>
          <w:p w14:paraId="78D745A5" w14:textId="79B029D7" w:rsidR="001947C8" w:rsidRPr="00BC32BD" w:rsidRDefault="00492301" w:rsidP="00203E9A">
            <w:r w:rsidRPr="00BC32BD">
              <w:rPr>
                <w:color w:val="auto"/>
              </w:rPr>
              <w:t>Time</w:t>
            </w:r>
          </w:p>
        </w:tc>
        <w:tc>
          <w:tcPr>
            <w:tcW w:w="7634" w:type="dxa"/>
          </w:tcPr>
          <w:p w14:paraId="7597BCC1" w14:textId="52CDC1BC" w:rsidR="001947C8" w:rsidRPr="00BC32BD" w:rsidRDefault="00492301" w:rsidP="00203E9A">
            <w:r w:rsidRPr="00BC32BD">
              <w:rPr>
                <w:rStyle w:val="PlaceholderText"/>
                <w:color w:val="000000" w:themeColor="text1"/>
              </w:rPr>
              <w:t>16:00 - 18:00</w:t>
            </w:r>
          </w:p>
        </w:tc>
      </w:tr>
      <w:tr w:rsidR="006F0C2A" w:rsidRPr="00BC32BD" w14:paraId="291BC55D" w14:textId="77777777" w:rsidTr="00C4251E">
        <w:trPr>
          <w:trHeight w:val="259"/>
        </w:trPr>
        <w:tc>
          <w:tcPr>
            <w:tcW w:w="1388" w:type="dxa"/>
          </w:tcPr>
          <w:p w14:paraId="3BA7D428" w14:textId="25BFF2CC" w:rsidR="00203E9A" w:rsidRPr="00BC32BD" w:rsidRDefault="00492301" w:rsidP="00203E9A">
            <w:r w:rsidRPr="00BC32BD">
              <w:rPr>
                <w:color w:val="auto"/>
              </w:rPr>
              <w:t>Location</w:t>
            </w:r>
          </w:p>
        </w:tc>
        <w:tc>
          <w:tcPr>
            <w:tcW w:w="7634" w:type="dxa"/>
          </w:tcPr>
          <w:p w14:paraId="3082E86F" w14:textId="7C2AB168" w:rsidR="00203E9A" w:rsidRPr="00BC32BD" w:rsidRDefault="00492301" w:rsidP="00203E9A">
            <w:r w:rsidRPr="00BC32BD">
              <w:rPr>
                <w:rStyle w:val="PlaceholderText"/>
                <w:color w:val="000000" w:themeColor="text1"/>
              </w:rPr>
              <w:t>TeamsRoomQG213</w:t>
            </w:r>
          </w:p>
        </w:tc>
      </w:tr>
      <w:tr w:rsidR="006F0C2A" w:rsidRPr="00BC32BD" w14:paraId="305BE3AA" w14:textId="77777777" w:rsidTr="00C4251E">
        <w:trPr>
          <w:trHeight w:val="259"/>
        </w:trPr>
        <w:tc>
          <w:tcPr>
            <w:tcW w:w="1388" w:type="dxa"/>
          </w:tcPr>
          <w:p w14:paraId="296F4EDD" w14:textId="3D4F90C1" w:rsidR="00203E9A" w:rsidRPr="00BC32BD" w:rsidRDefault="00492301" w:rsidP="00203E9A">
            <w:r w:rsidRPr="00BC32BD">
              <w:rPr>
                <w:color w:val="auto"/>
              </w:rPr>
              <w:t>Present</w:t>
            </w:r>
          </w:p>
        </w:tc>
        <w:tc>
          <w:tcPr>
            <w:tcW w:w="7634" w:type="dxa"/>
          </w:tcPr>
          <w:p w14:paraId="2E31321A" w14:textId="4B162A4D" w:rsidR="00203E9A" w:rsidRPr="00BC32BD" w:rsidRDefault="00492301" w:rsidP="00C8338D">
            <w:pPr>
              <w:tabs>
                <w:tab w:val="left" w:pos="1815"/>
              </w:tabs>
            </w:pPr>
            <w:r w:rsidRPr="00BC32BD">
              <w:t xml:space="preserve">Matthew Blowman, </w:t>
            </w:r>
            <w:r w:rsidR="00606B48" w:rsidRPr="00BC32BD">
              <w:t xml:space="preserve">John Cook, </w:t>
            </w:r>
            <w:r w:rsidRPr="00BC32BD">
              <w:t>Lauren Dale, David Flatters, Joanne</w:t>
            </w:r>
            <w:r w:rsidR="00761A5B" w:rsidRPr="00BC32BD">
              <w:t xml:space="preserve"> </w:t>
            </w:r>
            <w:r w:rsidRPr="00BC32BD">
              <w:t xml:space="preserve">Gibbons, </w:t>
            </w:r>
            <w:r w:rsidR="00606B48" w:rsidRPr="00BC32BD">
              <w:t xml:space="preserve">Paula Gouldthorpe, </w:t>
            </w:r>
            <w:r w:rsidR="001B1DC6" w:rsidRPr="00BC32BD">
              <w:t>Debra Gray</w:t>
            </w:r>
            <w:r w:rsidR="00BC32BD">
              <w:t xml:space="preserve"> (Principal and CEO)</w:t>
            </w:r>
            <w:r w:rsidR="001B1DC6" w:rsidRPr="00BC32BD">
              <w:t>,</w:t>
            </w:r>
            <w:r w:rsidR="00761A5B" w:rsidRPr="00BC32BD">
              <w:t xml:space="preserve"> Joey Greenwood, </w:t>
            </w:r>
            <w:r w:rsidR="00606B48" w:rsidRPr="00BC32BD">
              <w:t>Helen Kemp-Taylor,</w:t>
            </w:r>
            <w:r w:rsidR="00761A5B" w:rsidRPr="00BC32BD">
              <w:t xml:space="preserve"> Robert Lawson (Chair),</w:t>
            </w:r>
            <w:r w:rsidR="001B1DC6" w:rsidRPr="00BC32BD">
              <w:t xml:space="preserve"> </w:t>
            </w:r>
            <w:r w:rsidRPr="00BC32BD">
              <w:t>Joanne Masterson,</w:t>
            </w:r>
            <w:r w:rsidR="007F014C" w:rsidRPr="00BC32BD">
              <w:t xml:space="preserve"> Danielle Oliver</w:t>
            </w:r>
            <w:r w:rsidRPr="00BC32BD">
              <w:t>,</w:t>
            </w:r>
            <w:r w:rsidR="007F014C" w:rsidRPr="00BC32BD">
              <w:t xml:space="preserve"> Christopher Philpott</w:t>
            </w:r>
            <w:r w:rsidRPr="00BC32BD">
              <w:t>, Colin Raban</w:t>
            </w:r>
            <w:r w:rsidR="007F014C" w:rsidRPr="00BC32BD">
              <w:t xml:space="preserve">. </w:t>
            </w:r>
          </w:p>
        </w:tc>
      </w:tr>
      <w:tr w:rsidR="00EA0F45" w:rsidRPr="00BC32BD" w14:paraId="520952D1" w14:textId="77777777" w:rsidTr="00C4251E">
        <w:trPr>
          <w:trHeight w:val="259"/>
        </w:trPr>
        <w:tc>
          <w:tcPr>
            <w:tcW w:w="1388" w:type="dxa"/>
          </w:tcPr>
          <w:p w14:paraId="5039D0E4" w14:textId="6D013E3B" w:rsidR="00EA0F45" w:rsidRPr="00BC32BD" w:rsidRDefault="00EA0F45" w:rsidP="00EA0F45">
            <w:r w:rsidRPr="004F5E7D">
              <w:rPr>
                <w:color w:val="auto"/>
              </w:rPr>
              <w:t>In Attendance</w:t>
            </w:r>
          </w:p>
        </w:tc>
        <w:tc>
          <w:tcPr>
            <w:tcW w:w="7634" w:type="dxa"/>
          </w:tcPr>
          <w:p w14:paraId="550F9664" w14:textId="6A89FDD3" w:rsidR="00EA0F45" w:rsidRPr="00BC32BD" w:rsidRDefault="00EA0F45" w:rsidP="00EA0F45">
            <w:r w:rsidRPr="004F5E7D">
              <w:rPr>
                <w:rStyle w:val="PlaceholderText"/>
                <w:color w:val="000000" w:themeColor="text1"/>
              </w:rPr>
              <w:t>Catherine Sykes</w:t>
            </w:r>
            <w:r w:rsidRPr="004F5E7D">
              <w:t xml:space="preserve"> (Director of Governance), Gino Tommasi (Vice Principal Finance and Corporate Services “VPF&amp;CS”), Lynette Leith (Vice Principal Curriculum “VPC”), Nicola Dimond (Vice Principal HR “VPHR”)</w:t>
            </w:r>
            <w:r>
              <w:t xml:space="preserve">, Ranjit Singh </w:t>
            </w:r>
            <w:r w:rsidRPr="004F5E7D">
              <w:t xml:space="preserve">(Vice Principal </w:t>
            </w:r>
            <w:r>
              <w:t xml:space="preserve">Quality </w:t>
            </w:r>
            <w:r w:rsidRPr="004F5E7D">
              <w:t>“VP</w:t>
            </w:r>
            <w:r>
              <w:t>Q</w:t>
            </w:r>
            <w:r w:rsidRPr="004F5E7D">
              <w:t>”</w:t>
            </w:r>
            <w:r>
              <w:t xml:space="preserve">).  </w:t>
            </w:r>
          </w:p>
        </w:tc>
      </w:tr>
    </w:tbl>
    <w:p w14:paraId="090B04E8" w14:textId="26CE964C" w:rsidR="00301107" w:rsidRPr="00BC32BD" w:rsidRDefault="00301107" w:rsidP="003D59AD">
      <w:pPr>
        <w:pStyle w:val="Style1"/>
      </w:pPr>
    </w:p>
    <w:bookmarkEnd w:id="0"/>
    <w:p w14:paraId="666D8E69" w14:textId="77777777" w:rsidR="009638E1" w:rsidRPr="00BC32BD" w:rsidRDefault="009638E1" w:rsidP="00E216A2"/>
    <w:p w14:paraId="11CDFA1A" w14:textId="1B9EDF0B" w:rsidR="00492301" w:rsidRDefault="00492301" w:rsidP="00110206">
      <w:pPr>
        <w:pStyle w:val="Heading2"/>
      </w:pPr>
      <w:bookmarkStart w:id="2" w:name="dsbmis01KTGLKVU7N72KTLF4SJEYWSSH5EYK7UBX"/>
      <w:bookmarkEnd w:id="1"/>
      <w:r w:rsidRPr="00BC32BD">
        <w:t>1 - Opening Items</w:t>
      </w:r>
    </w:p>
    <w:p w14:paraId="6D56F1E6" w14:textId="77777777" w:rsidR="00EA0F45" w:rsidRPr="00EA0F45" w:rsidRDefault="00EA0F45" w:rsidP="00EA0F45"/>
    <w:p w14:paraId="62AB3E64" w14:textId="77777777" w:rsidR="00492301" w:rsidRPr="00BC32BD" w:rsidRDefault="00492301" w:rsidP="00110206">
      <w:pPr>
        <w:pStyle w:val="Heading2"/>
        <w:divId w:val="1429617757"/>
      </w:pPr>
      <w:bookmarkStart w:id="3" w:name="dsbmie01KTGLKVU7N72KTLF4SJEYWSSH5EYK7UBX"/>
      <w:bookmarkStart w:id="4" w:name="dsbmis01KTGLKVWSHUEHKK2X4BHZSVFBLH32EGKR"/>
      <w:bookmarkEnd w:id="2"/>
      <w:bookmarkEnd w:id="3"/>
      <w:r w:rsidRPr="00BC32BD">
        <w:t>1.1 - Apologies for Absence</w:t>
      </w:r>
    </w:p>
    <w:p w14:paraId="5E857DA9" w14:textId="202A7150" w:rsidR="00492301" w:rsidRPr="00BC32BD" w:rsidRDefault="00492301">
      <w:pPr>
        <w:divId w:val="1741714532"/>
        <w:rPr>
          <w:rFonts w:eastAsia="Times New Roman"/>
        </w:rPr>
      </w:pPr>
      <w:r w:rsidRPr="00BC32BD">
        <w:rPr>
          <w:rFonts w:eastAsia="Times New Roman"/>
        </w:rPr>
        <w:t>Apologies were received from Tina Lynham</w:t>
      </w:r>
      <w:r w:rsidR="00606B48" w:rsidRPr="00BC32BD">
        <w:rPr>
          <w:rFonts w:eastAsia="Times New Roman"/>
        </w:rPr>
        <w:t xml:space="preserve"> and </w:t>
      </w:r>
      <w:r w:rsidR="001B1DC6" w:rsidRPr="00BC32BD">
        <w:t>Nicholas Snaith</w:t>
      </w:r>
      <w:r w:rsidR="001B1DC6" w:rsidRPr="00BC32BD">
        <w:rPr>
          <w:rFonts w:eastAsia="Times New Roman"/>
        </w:rPr>
        <w:t xml:space="preserve">. </w:t>
      </w:r>
      <w:r w:rsidRPr="00BC32BD">
        <w:rPr>
          <w:rFonts w:eastAsia="Times New Roman"/>
        </w:rPr>
        <w:t>It was noted that Colin</w:t>
      </w:r>
      <w:r w:rsidR="007C7DE8" w:rsidRPr="00BC32BD">
        <w:rPr>
          <w:rFonts w:eastAsia="Times New Roman"/>
        </w:rPr>
        <w:t xml:space="preserve"> Raban and Joanne Gibbons would be joining later in the meeting. </w:t>
      </w:r>
      <w:r w:rsidRPr="00BC32BD">
        <w:rPr>
          <w:rFonts w:eastAsia="Times New Roman"/>
        </w:rPr>
        <w:t xml:space="preserve"> </w:t>
      </w:r>
    </w:p>
    <w:p w14:paraId="4232957C" w14:textId="77777777" w:rsidR="00492301" w:rsidRPr="00BC32BD" w:rsidRDefault="00492301">
      <w:pPr>
        <w:divId w:val="780611741"/>
        <w:rPr>
          <w:rFonts w:eastAsia="Times New Roman"/>
        </w:rPr>
      </w:pPr>
    </w:p>
    <w:p w14:paraId="1C7AAB14" w14:textId="77777777" w:rsidR="00492301" w:rsidRPr="00BC32BD" w:rsidRDefault="00492301" w:rsidP="00110206">
      <w:pPr>
        <w:pStyle w:val="Heading2"/>
        <w:divId w:val="570192586"/>
      </w:pPr>
      <w:bookmarkStart w:id="5" w:name="dsbmie01KTGLKVWSHUEHKK2X4BHZSVFBLH32EGKR"/>
      <w:bookmarkStart w:id="6" w:name="dsbmis01KTGLKVRR3UG6GUIPQZBZZYE3WSHREHWW"/>
      <w:bookmarkEnd w:id="4"/>
      <w:bookmarkEnd w:id="5"/>
      <w:r w:rsidRPr="00BC32BD">
        <w:t>1.2 - Declarations of Interest</w:t>
      </w:r>
    </w:p>
    <w:p w14:paraId="494AAFFE" w14:textId="74994275" w:rsidR="00492301" w:rsidRPr="00BC32BD" w:rsidRDefault="007F014C" w:rsidP="00A22708">
      <w:pPr>
        <w:divId w:val="1928684236"/>
        <w:rPr>
          <w:rFonts w:eastAsia="Times New Roman"/>
        </w:rPr>
      </w:pPr>
      <w:r w:rsidRPr="00BC32BD">
        <w:rPr>
          <w:rFonts w:eastAsia="Times New Roman"/>
        </w:rPr>
        <w:t xml:space="preserve">Rob Lawson </w:t>
      </w:r>
      <w:r w:rsidR="00A22708" w:rsidRPr="00BC32BD">
        <w:rPr>
          <w:rFonts w:eastAsia="Times New Roman"/>
        </w:rPr>
        <w:t>declared</w:t>
      </w:r>
      <w:r w:rsidRPr="00BC32BD">
        <w:rPr>
          <w:rFonts w:eastAsia="Times New Roman"/>
        </w:rPr>
        <w:t xml:space="preserve"> his interest in item </w:t>
      </w:r>
      <w:proofErr w:type="gramStart"/>
      <w:r w:rsidRPr="00BC32BD">
        <w:rPr>
          <w:rFonts w:eastAsia="Times New Roman"/>
        </w:rPr>
        <w:t>1.3</w:t>
      </w:r>
      <w:r w:rsidR="00A22708" w:rsidRPr="00BC32BD">
        <w:rPr>
          <w:rFonts w:eastAsia="Times New Roman"/>
        </w:rPr>
        <w:t>,</w:t>
      </w:r>
      <w:proofErr w:type="gramEnd"/>
      <w:r w:rsidR="00A22708" w:rsidRPr="00BC32BD">
        <w:rPr>
          <w:rFonts w:eastAsia="Times New Roman"/>
        </w:rPr>
        <w:t xml:space="preserve"> no further declarations were made. </w:t>
      </w:r>
    </w:p>
    <w:p w14:paraId="514E7D7D" w14:textId="77777777" w:rsidR="00492301" w:rsidRPr="00BC32BD" w:rsidRDefault="00492301">
      <w:pPr>
        <w:divId w:val="1577932500"/>
        <w:rPr>
          <w:rFonts w:eastAsia="Times New Roman"/>
        </w:rPr>
      </w:pPr>
    </w:p>
    <w:p w14:paraId="4B30F28F" w14:textId="77777777" w:rsidR="00492301" w:rsidRPr="00BC32BD" w:rsidRDefault="00492301" w:rsidP="00110206">
      <w:pPr>
        <w:pStyle w:val="Heading2"/>
        <w:divId w:val="1328099167"/>
      </w:pPr>
      <w:bookmarkStart w:id="7" w:name="dsbmie01KTGLKVRR3UG6GUIPQZBZZYE3WSHREHWW"/>
      <w:bookmarkStart w:id="8" w:name="dsbmis01KTGLKVQFXDS6Y4TSLVEJXNP3LWTRWA6B"/>
      <w:bookmarkEnd w:id="6"/>
      <w:bookmarkEnd w:id="7"/>
      <w:r w:rsidRPr="00BC32BD">
        <w:t>1.3 - Governor Appointment</w:t>
      </w:r>
    </w:p>
    <w:p w14:paraId="16406266" w14:textId="154CD148" w:rsidR="007F014C" w:rsidRPr="00BC32BD" w:rsidRDefault="007F014C">
      <w:pPr>
        <w:divId w:val="1531264314"/>
        <w:rPr>
          <w:rFonts w:eastAsia="Times New Roman"/>
          <w:i/>
          <w:iCs/>
        </w:rPr>
      </w:pPr>
      <w:r w:rsidRPr="00BC32BD">
        <w:rPr>
          <w:rFonts w:eastAsia="Times New Roman"/>
          <w:i/>
          <w:iCs/>
        </w:rPr>
        <w:t>At this point Rob Lawson left the meeting, Joey Greenwood acted as chair.</w:t>
      </w:r>
    </w:p>
    <w:p w14:paraId="3AC10C5D" w14:textId="77777777" w:rsidR="007F014C" w:rsidRPr="00BC32BD" w:rsidRDefault="007F014C">
      <w:pPr>
        <w:divId w:val="1531264314"/>
        <w:rPr>
          <w:rFonts w:eastAsia="Times New Roman"/>
        </w:rPr>
      </w:pPr>
    </w:p>
    <w:p w14:paraId="21035339" w14:textId="7E8FBD08" w:rsidR="00492301" w:rsidRPr="00BC32BD" w:rsidRDefault="00492301">
      <w:pPr>
        <w:divId w:val="709886103"/>
        <w:rPr>
          <w:rFonts w:eastAsia="Times New Roman"/>
        </w:rPr>
      </w:pPr>
      <w:r w:rsidRPr="00BC32BD">
        <w:rPr>
          <w:rFonts w:eastAsia="Times New Roman"/>
        </w:rPr>
        <w:t>The reappointment of Rob Lawson OBE as Governor and Chair of Corporation for a term of three years until 10th July 2028 was considered and approved. Similarly, Ally Brooks was reappointed as Governor and Vice Chair of Corporation for the same term.</w:t>
      </w:r>
      <w:r w:rsidR="00A22708" w:rsidRPr="00BC32BD">
        <w:rPr>
          <w:rFonts w:eastAsia="Times New Roman"/>
        </w:rPr>
        <w:t xml:space="preserve"> Members </w:t>
      </w:r>
      <w:r w:rsidRPr="00BC32BD">
        <w:rPr>
          <w:rFonts w:eastAsia="Times New Roman"/>
        </w:rPr>
        <w:t>discussed the reappointments, expressing their support and appreciation for both individuals, highlighting their challenging yet supportive roles. The reappointments were unanimously agreed upon, and Rob was invited back into the meeting.</w:t>
      </w:r>
    </w:p>
    <w:bookmarkEnd w:id="8"/>
    <w:p w14:paraId="0789F8B5" w14:textId="77777777" w:rsidR="00A22708" w:rsidRPr="00BC32BD" w:rsidRDefault="00A22708">
      <w:pPr>
        <w:divId w:val="135689088"/>
        <w:rPr>
          <w:rFonts w:eastAsia="Times New Roman"/>
        </w:rPr>
      </w:pPr>
    </w:p>
    <w:p w14:paraId="68CAC466" w14:textId="404456C7" w:rsidR="00492301" w:rsidRPr="00BC32BD" w:rsidRDefault="00A22708" w:rsidP="00A22708">
      <w:pPr>
        <w:divId w:val="135689088"/>
        <w:rPr>
          <w:rFonts w:eastAsia="Times New Roman"/>
        </w:rPr>
      </w:pPr>
      <w:r w:rsidRPr="00BC32BD">
        <w:rPr>
          <w:rFonts w:eastAsia="Times New Roman"/>
          <w:b/>
          <w:bCs/>
          <w:u w:val="single"/>
        </w:rPr>
        <w:t>Resolved:</w:t>
      </w:r>
      <w:r w:rsidRPr="00BC32BD">
        <w:rPr>
          <w:rFonts w:eastAsia="Times New Roman"/>
        </w:rPr>
        <w:t xml:space="preserve"> </w:t>
      </w:r>
      <w:r w:rsidR="00492301" w:rsidRPr="00BC32BD">
        <w:rPr>
          <w:rFonts w:eastAsia="Times New Roman"/>
        </w:rPr>
        <w:t xml:space="preserve">The reappointment of Rob Lawson OBE as Governor and Chair of Corporation for a term of three years until 10th July 2028 was </w:t>
      </w:r>
      <w:r w:rsidR="00492301" w:rsidRPr="00BC32BD">
        <w:rPr>
          <w:rFonts w:eastAsia="Times New Roman"/>
          <w:b/>
          <w:bCs/>
        </w:rPr>
        <w:t>approved</w:t>
      </w:r>
      <w:r w:rsidR="00492301" w:rsidRPr="00BC32BD">
        <w:rPr>
          <w:rFonts w:eastAsia="Times New Roman"/>
        </w:rPr>
        <w:t>. The reappointment of Ally Brooks as Governor and Vice Chair of Corporation for a term of three years until 10th July 2028 was</w:t>
      </w:r>
      <w:r w:rsidR="00492301" w:rsidRPr="00BC32BD">
        <w:rPr>
          <w:rFonts w:eastAsia="Times New Roman"/>
          <w:b/>
          <w:bCs/>
        </w:rPr>
        <w:t xml:space="preserve"> approved</w:t>
      </w:r>
      <w:r w:rsidR="00492301" w:rsidRPr="00BC32BD">
        <w:rPr>
          <w:rFonts w:eastAsia="Times New Roman"/>
        </w:rPr>
        <w:t xml:space="preserve">. </w:t>
      </w:r>
    </w:p>
    <w:p w14:paraId="33C8BA5D" w14:textId="77777777" w:rsidR="007F014C" w:rsidRPr="00BC32BD" w:rsidRDefault="007F014C">
      <w:pPr>
        <w:divId w:val="394164679"/>
        <w:rPr>
          <w:rFonts w:eastAsia="Times New Roman"/>
        </w:rPr>
      </w:pPr>
    </w:p>
    <w:p w14:paraId="45DD68A7" w14:textId="659BF49C" w:rsidR="00492301" w:rsidRPr="00BC32BD" w:rsidRDefault="007F014C" w:rsidP="007F014C">
      <w:pPr>
        <w:divId w:val="193353566"/>
        <w:rPr>
          <w:rFonts w:eastAsia="Times New Roman"/>
          <w:i/>
          <w:iCs/>
        </w:rPr>
      </w:pPr>
      <w:r w:rsidRPr="00BC32BD">
        <w:rPr>
          <w:rFonts w:eastAsia="Times New Roman"/>
          <w:i/>
          <w:iCs/>
        </w:rPr>
        <w:t xml:space="preserve">At this point Rob Lawson re-joined the meeting and resumed as chair. </w:t>
      </w:r>
    </w:p>
    <w:p w14:paraId="59B76E39" w14:textId="77777777" w:rsidR="007F014C" w:rsidRPr="00BC32BD" w:rsidRDefault="007F014C" w:rsidP="007F014C">
      <w:pPr>
        <w:divId w:val="193353566"/>
        <w:rPr>
          <w:rFonts w:eastAsia="Times New Roman"/>
        </w:rPr>
      </w:pPr>
    </w:p>
    <w:p w14:paraId="5A04A236" w14:textId="77777777" w:rsidR="00492301" w:rsidRPr="00BC32BD" w:rsidRDefault="00492301" w:rsidP="00110206">
      <w:pPr>
        <w:pStyle w:val="Heading2"/>
        <w:divId w:val="1975258287"/>
      </w:pPr>
      <w:bookmarkStart w:id="9" w:name="dsbmie01KTGLKVQFXDS6Y4TSLVEJXNP3LWTRWA6B"/>
      <w:bookmarkStart w:id="10" w:name="dsbmis01KTGLKVVNA4MUQIUZZVFIRYPPT2HOWQCV"/>
      <w:bookmarkEnd w:id="9"/>
      <w:r w:rsidRPr="00BC32BD">
        <w:t>1.4 - Minutes of the Previous Meeting held on 20th May 2025</w:t>
      </w:r>
    </w:p>
    <w:p w14:paraId="07C81622" w14:textId="77777777" w:rsidR="00492301" w:rsidRPr="00BC32BD" w:rsidRDefault="00492301">
      <w:pPr>
        <w:divId w:val="1239438266"/>
        <w:rPr>
          <w:rFonts w:eastAsia="Times New Roman"/>
        </w:rPr>
      </w:pPr>
    </w:p>
    <w:p w14:paraId="2205C52F" w14:textId="77777777" w:rsidR="00492301" w:rsidRPr="00BC32BD" w:rsidRDefault="00492301">
      <w:pPr>
        <w:divId w:val="247857322"/>
        <w:rPr>
          <w:rFonts w:eastAsia="Times New Roman"/>
        </w:rPr>
      </w:pPr>
      <w:r w:rsidRPr="00BC32BD">
        <w:rPr>
          <w:rFonts w:eastAsia="Times New Roman"/>
        </w:rPr>
        <w:t>The minutes of the previous meeting held on 20th May 2025 were considered. No points or clarifications were raised, and the minutes were approved as read.</w:t>
      </w:r>
    </w:p>
    <w:p w14:paraId="526A63B4" w14:textId="77777777" w:rsidR="00492301" w:rsidRPr="00BC32BD" w:rsidRDefault="00492301">
      <w:pPr>
        <w:divId w:val="1052734615"/>
        <w:rPr>
          <w:rFonts w:eastAsia="Times New Roman"/>
        </w:rPr>
      </w:pPr>
    </w:p>
    <w:bookmarkEnd w:id="10"/>
    <w:p w14:paraId="567FE31B" w14:textId="200F0946" w:rsidR="00492301" w:rsidRPr="00BC32BD" w:rsidRDefault="00492301">
      <w:pPr>
        <w:divId w:val="620183229"/>
        <w:rPr>
          <w:rFonts w:eastAsia="Times New Roman"/>
        </w:rPr>
      </w:pPr>
      <w:r w:rsidRPr="00BC32BD">
        <w:rPr>
          <w:rFonts w:eastAsia="Times New Roman"/>
          <w:b/>
          <w:bCs/>
        </w:rPr>
        <w:fldChar w:fldCharType="begin"/>
      </w:r>
      <w:r w:rsidRPr="00BC32BD">
        <w:rPr>
          <w:rFonts w:eastAsia="Times New Roman"/>
          <w:b/>
          <w:bCs/>
        </w:rPr>
        <w:instrText>HYPERLINK "" \t "_blank"</w:instrText>
      </w:r>
      <w:r w:rsidRPr="00BC32BD">
        <w:rPr>
          <w:rFonts w:eastAsia="Times New Roman"/>
          <w:b/>
          <w:bCs/>
        </w:rPr>
      </w:r>
      <w:r w:rsidRPr="00BC32BD">
        <w:rPr>
          <w:rFonts w:eastAsia="Times New Roman"/>
          <w:b/>
          <w:bCs/>
        </w:rPr>
        <w:fldChar w:fldCharType="separate"/>
      </w:r>
      <w:r w:rsidR="00557F06" w:rsidRPr="00BC32BD">
        <w:rPr>
          <w:rStyle w:val="Hyperlink"/>
          <w:rFonts w:eastAsia="Times New Roman"/>
          <w:b/>
          <w:bCs/>
          <w:color w:val="000000"/>
        </w:rPr>
        <w:t>R</w:t>
      </w:r>
      <w:r w:rsidRPr="00BC32BD">
        <w:rPr>
          <w:rStyle w:val="Hyperlink"/>
          <w:rFonts w:eastAsia="Times New Roman"/>
          <w:b/>
          <w:bCs/>
          <w:color w:val="000000"/>
        </w:rPr>
        <w:t>e</w:t>
      </w:r>
      <w:r w:rsidR="00557F06" w:rsidRPr="00BC32BD">
        <w:rPr>
          <w:rStyle w:val="Hyperlink"/>
          <w:rFonts w:eastAsia="Times New Roman"/>
          <w:b/>
          <w:bCs/>
          <w:color w:val="000000"/>
        </w:rPr>
        <w:t>solved</w:t>
      </w:r>
      <w:r w:rsidRPr="00BC32BD">
        <w:rPr>
          <w:rFonts w:eastAsia="Times New Roman"/>
          <w:b/>
          <w:bCs/>
        </w:rPr>
        <w:fldChar w:fldCharType="end"/>
      </w:r>
      <w:r w:rsidRPr="00BC32BD">
        <w:rPr>
          <w:rFonts w:eastAsia="Times New Roman"/>
          <w:b/>
          <w:bCs/>
        </w:rPr>
        <w:t>:</w:t>
      </w:r>
      <w:r w:rsidR="00557F06" w:rsidRPr="00BC32BD">
        <w:rPr>
          <w:rFonts w:eastAsia="Times New Roman"/>
          <w:b/>
          <w:bCs/>
        </w:rPr>
        <w:t xml:space="preserve"> </w:t>
      </w:r>
      <w:r w:rsidRPr="00BC32BD">
        <w:rPr>
          <w:rFonts w:eastAsia="Times New Roman"/>
        </w:rPr>
        <w:t xml:space="preserve">The minutes of the previous meeting held on 20th May 2025 were </w:t>
      </w:r>
      <w:r w:rsidRPr="00BC32BD">
        <w:rPr>
          <w:rFonts w:eastAsia="Times New Roman"/>
          <w:b/>
          <w:bCs/>
        </w:rPr>
        <w:t>approve</w:t>
      </w:r>
      <w:r w:rsidR="00557F06" w:rsidRPr="00BC32BD">
        <w:rPr>
          <w:rFonts w:eastAsia="Times New Roman"/>
          <w:b/>
          <w:bCs/>
        </w:rPr>
        <w:t>d</w:t>
      </w:r>
      <w:r w:rsidR="00557F06" w:rsidRPr="00BC32BD">
        <w:rPr>
          <w:rFonts w:eastAsia="Times New Roman"/>
        </w:rPr>
        <w:t>.</w:t>
      </w:r>
    </w:p>
    <w:p w14:paraId="0338602C" w14:textId="77777777" w:rsidR="00492301" w:rsidRPr="00BC32BD" w:rsidRDefault="00492301">
      <w:pPr>
        <w:divId w:val="116338594"/>
        <w:rPr>
          <w:rFonts w:eastAsia="Times New Roman"/>
        </w:rPr>
      </w:pPr>
    </w:p>
    <w:p w14:paraId="24CE37E6" w14:textId="77777777" w:rsidR="00492301" w:rsidRPr="00BC32BD" w:rsidRDefault="00492301" w:rsidP="00110206">
      <w:pPr>
        <w:pStyle w:val="Heading2"/>
        <w:divId w:val="1250433552"/>
      </w:pPr>
      <w:bookmarkStart w:id="11" w:name="dsbmie01KTGLKVVNA4MUQIUZZVFIRYPPT2HOWQCV"/>
      <w:bookmarkStart w:id="12" w:name="dsbmis01KTGLKVQ5NKB2ELEV5BEY5XMCYSIN5JY6"/>
      <w:bookmarkEnd w:id="11"/>
      <w:r w:rsidRPr="00BC32BD">
        <w:t>1.5 - Matters Arising and Action List</w:t>
      </w:r>
    </w:p>
    <w:p w14:paraId="1BF8F439" w14:textId="11055D66" w:rsidR="00557F06" w:rsidRPr="00BC32BD" w:rsidRDefault="00557F06">
      <w:pPr>
        <w:divId w:val="1248034511"/>
        <w:rPr>
          <w:rFonts w:eastAsia="Times New Roman"/>
        </w:rPr>
      </w:pPr>
      <w:r w:rsidRPr="00BC32BD">
        <w:rPr>
          <w:rFonts w:eastAsia="Times New Roman"/>
        </w:rPr>
        <w:t>The Director of Governance</w:t>
      </w:r>
      <w:r w:rsidR="00492301" w:rsidRPr="00BC32BD">
        <w:rPr>
          <w:rFonts w:eastAsia="Times New Roman"/>
        </w:rPr>
        <w:t xml:space="preserve"> provided updates on several matters arising from the previous meeting. </w:t>
      </w:r>
      <w:r w:rsidRPr="00BC32BD">
        <w:rPr>
          <w:rFonts w:eastAsia="Times New Roman"/>
        </w:rPr>
        <w:t xml:space="preserve">It was noted that the review of </w:t>
      </w:r>
      <w:r w:rsidR="00492301" w:rsidRPr="00BC32BD">
        <w:rPr>
          <w:rFonts w:eastAsia="Times New Roman"/>
        </w:rPr>
        <w:t xml:space="preserve">land </w:t>
      </w:r>
      <w:r w:rsidRPr="00BC32BD">
        <w:rPr>
          <w:rFonts w:eastAsia="Times New Roman"/>
        </w:rPr>
        <w:t xml:space="preserve">at </w:t>
      </w:r>
      <w:r w:rsidR="00492301" w:rsidRPr="00BC32BD">
        <w:rPr>
          <w:rFonts w:eastAsia="Times New Roman"/>
        </w:rPr>
        <w:t xml:space="preserve">Harrogate was </w:t>
      </w:r>
      <w:r w:rsidRPr="00BC32BD">
        <w:rPr>
          <w:rFonts w:eastAsia="Times New Roman"/>
        </w:rPr>
        <w:t>for further discission</w:t>
      </w:r>
      <w:r w:rsidR="00492301" w:rsidRPr="00BC32BD">
        <w:rPr>
          <w:rFonts w:eastAsia="Times New Roman"/>
        </w:rPr>
        <w:t>, with an executive meeting with developers planned</w:t>
      </w:r>
      <w:r w:rsidRPr="00BC32BD">
        <w:rPr>
          <w:rFonts w:eastAsia="Times New Roman"/>
        </w:rPr>
        <w:t xml:space="preserve"> for the following week</w:t>
      </w:r>
      <w:r w:rsidR="00492301" w:rsidRPr="00BC32BD">
        <w:rPr>
          <w:rFonts w:eastAsia="Times New Roman"/>
        </w:rPr>
        <w:t>.</w:t>
      </w:r>
      <w:r w:rsidRPr="00BC32BD">
        <w:rPr>
          <w:rFonts w:eastAsia="Times New Roman"/>
        </w:rPr>
        <w:t xml:space="preserve"> It was agreed that an </w:t>
      </w:r>
      <w:r w:rsidR="00492301" w:rsidRPr="00BC32BD">
        <w:rPr>
          <w:rFonts w:eastAsia="Times New Roman"/>
        </w:rPr>
        <w:t>update would be provided at the next meeting or earlier via email</w:t>
      </w:r>
      <w:r w:rsidRPr="00BC32BD">
        <w:rPr>
          <w:rFonts w:eastAsia="Times New Roman"/>
        </w:rPr>
        <w:t xml:space="preserve"> should this be required. </w:t>
      </w:r>
    </w:p>
    <w:p w14:paraId="4B6E73A4" w14:textId="77777777" w:rsidR="00557F06" w:rsidRPr="00BC32BD" w:rsidRDefault="00557F06">
      <w:pPr>
        <w:divId w:val="1248034511"/>
        <w:rPr>
          <w:rFonts w:eastAsia="Times New Roman"/>
        </w:rPr>
      </w:pPr>
    </w:p>
    <w:p w14:paraId="16434A13" w14:textId="1B2CA8D5" w:rsidR="00492301" w:rsidRPr="00BC32BD" w:rsidRDefault="00492301" w:rsidP="00557F06">
      <w:pPr>
        <w:divId w:val="1248034511"/>
        <w:rPr>
          <w:rFonts w:eastAsia="Times New Roman"/>
        </w:rPr>
      </w:pPr>
      <w:r w:rsidRPr="00BC32BD">
        <w:rPr>
          <w:rFonts w:eastAsia="Times New Roman"/>
        </w:rPr>
        <w:t xml:space="preserve">Safeguarding training and wider governor training were </w:t>
      </w:r>
      <w:r w:rsidR="00557F06" w:rsidRPr="00BC32BD">
        <w:rPr>
          <w:rFonts w:eastAsia="Times New Roman"/>
        </w:rPr>
        <w:t>noted as completed</w:t>
      </w:r>
      <w:r w:rsidRPr="00BC32BD">
        <w:rPr>
          <w:rFonts w:eastAsia="Times New Roman"/>
        </w:rPr>
        <w:t xml:space="preserve">, with updated policies to be reviewed in September. The accountability statement </w:t>
      </w:r>
      <w:r w:rsidR="00557F06" w:rsidRPr="00BC32BD">
        <w:rPr>
          <w:rFonts w:eastAsia="Times New Roman"/>
        </w:rPr>
        <w:t>was</w:t>
      </w:r>
      <w:r w:rsidRPr="00BC32BD">
        <w:rPr>
          <w:rFonts w:eastAsia="Times New Roman"/>
        </w:rPr>
        <w:t xml:space="preserve"> completed and submitted</w:t>
      </w:r>
      <w:r w:rsidR="00557F06" w:rsidRPr="00BC32BD">
        <w:rPr>
          <w:rFonts w:eastAsia="Times New Roman"/>
        </w:rPr>
        <w:t xml:space="preserve"> in line with deadlines</w:t>
      </w:r>
      <w:r w:rsidRPr="00BC32BD">
        <w:rPr>
          <w:rFonts w:eastAsia="Times New Roman"/>
        </w:rPr>
        <w:t>.</w:t>
      </w:r>
      <w:r w:rsidR="00557F06" w:rsidRPr="00BC32BD">
        <w:rPr>
          <w:rFonts w:eastAsia="Times New Roman"/>
        </w:rPr>
        <w:t xml:space="preserve"> Lastly, members were </w:t>
      </w:r>
      <w:r w:rsidRPr="00BC32BD">
        <w:rPr>
          <w:rFonts w:eastAsia="Times New Roman"/>
        </w:rPr>
        <w:t xml:space="preserve">reminded members about the online </w:t>
      </w:r>
      <w:r w:rsidR="00557F06" w:rsidRPr="00BC32BD">
        <w:rPr>
          <w:rFonts w:eastAsia="Times New Roman"/>
        </w:rPr>
        <w:t xml:space="preserve">statutory </w:t>
      </w:r>
      <w:r w:rsidRPr="00BC32BD">
        <w:rPr>
          <w:rFonts w:eastAsia="Times New Roman"/>
        </w:rPr>
        <w:t>training for governor</w:t>
      </w:r>
      <w:r w:rsidR="00557F06" w:rsidRPr="00BC32BD">
        <w:rPr>
          <w:rFonts w:eastAsia="Times New Roman"/>
        </w:rPr>
        <w:t xml:space="preserve">s. </w:t>
      </w:r>
    </w:p>
    <w:p w14:paraId="2158BEDD" w14:textId="77777777" w:rsidR="00492301" w:rsidRPr="00BC32BD" w:rsidRDefault="00492301">
      <w:pPr>
        <w:divId w:val="1830823260"/>
        <w:rPr>
          <w:rFonts w:eastAsia="Times New Roman"/>
        </w:rPr>
      </w:pPr>
    </w:p>
    <w:p w14:paraId="649EE7B8" w14:textId="77777777" w:rsidR="00492301" w:rsidRPr="00BC32BD" w:rsidRDefault="00492301" w:rsidP="00110206">
      <w:pPr>
        <w:pStyle w:val="Heading2"/>
      </w:pPr>
      <w:bookmarkStart w:id="13" w:name="dsbmie01KTGLKVQ5NKB2ELEV5BEY5XMCYSIN5JY6"/>
      <w:bookmarkStart w:id="14" w:name="dsbmis01KTGLKVWJBY5LAZUVQBFK5EQQGBSGYVIP"/>
      <w:bookmarkEnd w:id="12"/>
      <w:bookmarkEnd w:id="13"/>
      <w:r w:rsidRPr="00BC32BD">
        <w:t>2 - Principal's Report</w:t>
      </w:r>
    </w:p>
    <w:p w14:paraId="1E0F859A" w14:textId="77777777" w:rsidR="00492301" w:rsidRPr="00BC32BD" w:rsidRDefault="00492301">
      <w:pPr>
        <w:divId w:val="1855921028"/>
        <w:rPr>
          <w:rFonts w:eastAsia="Times New Roman"/>
        </w:rPr>
      </w:pPr>
    </w:p>
    <w:p w14:paraId="54851B7E" w14:textId="77777777" w:rsidR="00492301" w:rsidRPr="00BC32BD" w:rsidRDefault="00492301" w:rsidP="00110206">
      <w:pPr>
        <w:pStyle w:val="Heading2"/>
        <w:divId w:val="231627035"/>
      </w:pPr>
      <w:bookmarkStart w:id="15" w:name="dsbmie01KTGLKVWJBY5LAZUVQBFK5EQQGBSGYVIP"/>
      <w:bookmarkStart w:id="16" w:name="dsbmis01KTGLKVXUTWRIYOKUN5H33CZVS2GW3JGH"/>
      <w:bookmarkEnd w:id="14"/>
      <w:bookmarkEnd w:id="15"/>
      <w:r w:rsidRPr="00BC32BD">
        <w:t xml:space="preserve">2.1 - To receive an update from the </w:t>
      </w:r>
      <w:proofErr w:type="gramStart"/>
      <w:r w:rsidRPr="00BC32BD">
        <w:t>Principal</w:t>
      </w:r>
      <w:proofErr w:type="gramEnd"/>
      <w:r w:rsidRPr="00BC32BD">
        <w:t>, including progress against the Operational Plan and KPI's for 2024/25.</w:t>
      </w:r>
    </w:p>
    <w:p w14:paraId="3017EE06" w14:textId="77777777" w:rsidR="00492301" w:rsidRDefault="00492301">
      <w:pPr>
        <w:divId w:val="1065378890"/>
        <w:rPr>
          <w:rFonts w:eastAsia="Times New Roman"/>
        </w:rPr>
      </w:pPr>
    </w:p>
    <w:p w14:paraId="1DA3FFC8" w14:textId="34FAF79E" w:rsidR="005756FE" w:rsidRDefault="005756FE">
      <w:pPr>
        <w:divId w:val="1065378890"/>
        <w:rPr>
          <w:rFonts w:eastAsia="Times New Roman"/>
        </w:rPr>
      </w:pPr>
      <w:r>
        <w:rPr>
          <w:rFonts w:eastAsia="Times New Roman"/>
        </w:rPr>
        <w:t xml:space="preserve">This matter is subject to a separate and confidential minute. </w:t>
      </w:r>
    </w:p>
    <w:p w14:paraId="0D0598C2" w14:textId="77777777" w:rsidR="005756FE" w:rsidRPr="00BC32BD" w:rsidRDefault="005756FE">
      <w:pPr>
        <w:divId w:val="1065378890"/>
        <w:rPr>
          <w:rFonts w:eastAsia="Times New Roman"/>
        </w:rPr>
      </w:pPr>
    </w:p>
    <w:p w14:paraId="21133113" w14:textId="77777777" w:rsidR="00492301" w:rsidRPr="00BC32BD" w:rsidRDefault="00492301" w:rsidP="00110206">
      <w:pPr>
        <w:pStyle w:val="Heading2"/>
        <w:divId w:val="1084840007"/>
      </w:pPr>
      <w:bookmarkStart w:id="17" w:name="dsbmie01KTGLKVXUTWRIYOKUN5H33CZVS2GW3JGH"/>
      <w:bookmarkStart w:id="18" w:name="dsbmis01KTGLKVXG77F7OKNXOBD2FC5BRIM2CBVX"/>
      <w:bookmarkEnd w:id="16"/>
      <w:bookmarkEnd w:id="17"/>
      <w:r w:rsidRPr="00BC32BD">
        <w:t>2.2 - To consider and approve the Hull College Strategic Plan 2025-28</w:t>
      </w:r>
    </w:p>
    <w:p w14:paraId="7054F94D" w14:textId="03FA3A0E" w:rsidR="00BC32BD" w:rsidRDefault="00492301">
      <w:pPr>
        <w:divId w:val="1222443931"/>
        <w:rPr>
          <w:rFonts w:eastAsia="Times New Roman"/>
        </w:rPr>
      </w:pPr>
      <w:r w:rsidRPr="00BC32BD">
        <w:rPr>
          <w:rFonts w:eastAsia="Times New Roman"/>
        </w:rPr>
        <w:t xml:space="preserve">The Hull College Strategic Plan for 2025-28 was presented for </w:t>
      </w:r>
      <w:r w:rsidR="005756FE">
        <w:rPr>
          <w:rFonts w:eastAsia="Times New Roman"/>
        </w:rPr>
        <w:t xml:space="preserve">final </w:t>
      </w:r>
      <w:r w:rsidRPr="00BC32BD">
        <w:rPr>
          <w:rFonts w:eastAsia="Times New Roman"/>
        </w:rPr>
        <w:t xml:space="preserve">approval. </w:t>
      </w:r>
      <w:r w:rsidR="00BC32BD">
        <w:rPr>
          <w:rFonts w:eastAsia="Times New Roman"/>
        </w:rPr>
        <w:t xml:space="preserve">The </w:t>
      </w:r>
      <w:proofErr w:type="gramStart"/>
      <w:r w:rsidR="00BC32BD">
        <w:rPr>
          <w:rFonts w:eastAsia="Times New Roman"/>
        </w:rPr>
        <w:t>Principal</w:t>
      </w:r>
      <w:proofErr w:type="gramEnd"/>
      <w:r w:rsidR="00BC32BD">
        <w:rPr>
          <w:rFonts w:eastAsia="Times New Roman"/>
        </w:rPr>
        <w:t xml:space="preserve"> </w:t>
      </w:r>
      <w:r w:rsidRPr="00BC32BD">
        <w:rPr>
          <w:rFonts w:eastAsia="Times New Roman"/>
        </w:rPr>
        <w:t xml:space="preserve">emphasised the plan's bold, ambitious, and world-class nature, designed to achieve significant goals on a limited budget. </w:t>
      </w:r>
      <w:r w:rsidR="00BC32BD">
        <w:rPr>
          <w:rFonts w:eastAsia="Times New Roman"/>
        </w:rPr>
        <w:t xml:space="preserve">Members discussed the progress to this point, and how the </w:t>
      </w:r>
      <w:r w:rsidRPr="00BC32BD">
        <w:rPr>
          <w:rFonts w:eastAsia="Times New Roman"/>
        </w:rPr>
        <w:t xml:space="preserve">plan incorporated feedback from governors, staff, and students, aiming to be authentic and </w:t>
      </w:r>
      <w:r w:rsidR="00EA0F45" w:rsidRPr="00BC32BD">
        <w:rPr>
          <w:rFonts w:eastAsia="Times New Roman"/>
        </w:rPr>
        <w:t>student oriented</w:t>
      </w:r>
      <w:r w:rsidRPr="00BC32BD">
        <w:rPr>
          <w:rFonts w:eastAsia="Times New Roman"/>
        </w:rPr>
        <w:t xml:space="preserve">. </w:t>
      </w:r>
    </w:p>
    <w:p w14:paraId="4896C61A" w14:textId="77777777" w:rsidR="00BC32BD" w:rsidRDefault="00BC32BD">
      <w:pPr>
        <w:divId w:val="1222443931"/>
        <w:rPr>
          <w:rFonts w:eastAsia="Times New Roman"/>
        </w:rPr>
      </w:pPr>
    </w:p>
    <w:p w14:paraId="784E7805" w14:textId="47FAA4F2" w:rsidR="00492301" w:rsidRPr="00BC32BD" w:rsidRDefault="00BC32BD">
      <w:pPr>
        <w:divId w:val="1222443931"/>
        <w:rPr>
          <w:rFonts w:eastAsia="Times New Roman"/>
        </w:rPr>
      </w:pPr>
      <w:r>
        <w:rPr>
          <w:rFonts w:eastAsia="Times New Roman"/>
        </w:rPr>
        <w:t xml:space="preserve">The Corporation </w:t>
      </w:r>
      <w:r w:rsidR="00492301" w:rsidRPr="00BC32BD">
        <w:rPr>
          <w:rFonts w:eastAsia="Times New Roman"/>
        </w:rPr>
        <w:t>praised the plan's content and tone, highlighting its difference from typical corporate plans. The plan was unanimously approved.</w:t>
      </w:r>
    </w:p>
    <w:p w14:paraId="755F5B03" w14:textId="77777777" w:rsidR="00492301" w:rsidRPr="00BC32BD" w:rsidRDefault="00492301">
      <w:pPr>
        <w:divId w:val="1854758929"/>
        <w:rPr>
          <w:rFonts w:eastAsia="Times New Roman"/>
        </w:rPr>
      </w:pPr>
    </w:p>
    <w:bookmarkEnd w:id="18"/>
    <w:p w14:paraId="66338463" w14:textId="4300EB3D" w:rsidR="00492301" w:rsidRPr="00BC32BD" w:rsidRDefault="00492301">
      <w:pPr>
        <w:divId w:val="52043263"/>
        <w:rPr>
          <w:rFonts w:eastAsia="Times New Roman"/>
        </w:rPr>
      </w:pPr>
      <w:r w:rsidRPr="00BC32BD">
        <w:rPr>
          <w:rFonts w:eastAsia="Times New Roman"/>
          <w:b/>
          <w:bCs/>
        </w:rPr>
        <w:fldChar w:fldCharType="begin"/>
      </w:r>
      <w:r w:rsidRPr="00BC32BD">
        <w:rPr>
          <w:rFonts w:eastAsia="Times New Roman"/>
          <w:b/>
          <w:bCs/>
        </w:rPr>
        <w:instrText>HYPERLINK "" \t "_blank"</w:instrText>
      </w:r>
      <w:r w:rsidRPr="00BC32BD">
        <w:rPr>
          <w:rFonts w:eastAsia="Times New Roman"/>
          <w:b/>
          <w:bCs/>
        </w:rPr>
      </w:r>
      <w:r w:rsidRPr="00BC32BD">
        <w:rPr>
          <w:rFonts w:eastAsia="Times New Roman"/>
          <w:b/>
          <w:bCs/>
        </w:rPr>
        <w:fldChar w:fldCharType="separate"/>
      </w:r>
      <w:r w:rsidR="00BC32BD">
        <w:rPr>
          <w:rStyle w:val="Hyperlink"/>
          <w:rFonts w:eastAsia="Times New Roman"/>
          <w:b/>
          <w:bCs/>
          <w:color w:val="000000"/>
        </w:rPr>
        <w:t>R</w:t>
      </w:r>
      <w:r w:rsidRPr="00BC32BD">
        <w:rPr>
          <w:rStyle w:val="Hyperlink"/>
          <w:rFonts w:eastAsia="Times New Roman"/>
          <w:b/>
          <w:bCs/>
          <w:color w:val="000000"/>
        </w:rPr>
        <w:t>e</w:t>
      </w:r>
      <w:r w:rsidR="00BC32BD">
        <w:rPr>
          <w:rStyle w:val="Hyperlink"/>
          <w:rFonts w:eastAsia="Times New Roman"/>
          <w:b/>
          <w:bCs/>
          <w:color w:val="000000"/>
        </w:rPr>
        <w:t>solved</w:t>
      </w:r>
      <w:r w:rsidRPr="00BC32BD">
        <w:rPr>
          <w:rFonts w:eastAsia="Times New Roman"/>
          <w:b/>
          <w:bCs/>
        </w:rPr>
        <w:fldChar w:fldCharType="end"/>
      </w:r>
      <w:r w:rsidRPr="00BC32BD">
        <w:rPr>
          <w:rFonts w:eastAsia="Times New Roman"/>
          <w:b/>
          <w:bCs/>
        </w:rPr>
        <w:t xml:space="preserve">: </w:t>
      </w:r>
      <w:r w:rsidR="00BC32BD" w:rsidRPr="00BC32BD">
        <w:rPr>
          <w:rFonts w:eastAsia="Times New Roman"/>
        </w:rPr>
        <w:t>T</w:t>
      </w:r>
      <w:r w:rsidRPr="00BC32BD">
        <w:rPr>
          <w:rFonts w:eastAsia="Times New Roman"/>
        </w:rPr>
        <w:t xml:space="preserve">he Hull College Strategic Plan for 2025-28 was </w:t>
      </w:r>
      <w:r w:rsidRPr="00BC32BD">
        <w:rPr>
          <w:rFonts w:eastAsia="Times New Roman"/>
          <w:b/>
          <w:bCs/>
        </w:rPr>
        <w:t xml:space="preserve">approved. </w:t>
      </w:r>
    </w:p>
    <w:p w14:paraId="616AC55F" w14:textId="77777777" w:rsidR="00492301" w:rsidRPr="00BC32BD" w:rsidRDefault="00492301">
      <w:pPr>
        <w:divId w:val="526329910"/>
        <w:rPr>
          <w:rFonts w:eastAsia="Times New Roman"/>
        </w:rPr>
      </w:pPr>
    </w:p>
    <w:p w14:paraId="5822AD92" w14:textId="77777777" w:rsidR="00492301" w:rsidRPr="00BC32BD" w:rsidRDefault="00492301" w:rsidP="00110206">
      <w:pPr>
        <w:pStyle w:val="Heading2"/>
        <w:divId w:val="253638061"/>
      </w:pPr>
      <w:bookmarkStart w:id="19" w:name="dsbmie01KTGLKVXG77F7OKNXOBD2FC5BRIM2CBVX"/>
      <w:bookmarkStart w:id="20" w:name="dsbmis01KTGLKVVKAESX5UKLO5EYZBLJBNT5XKFQ"/>
      <w:bookmarkEnd w:id="19"/>
      <w:r w:rsidRPr="00BC32BD">
        <w:t>2.3 - To consider and approve the Operational Plan and KPI's for 2025/26.</w:t>
      </w:r>
    </w:p>
    <w:p w14:paraId="5828A9EE" w14:textId="77777777" w:rsidR="000364C7" w:rsidRDefault="00DF5DE8">
      <w:pPr>
        <w:divId w:val="1152866229"/>
        <w:rPr>
          <w:rFonts w:eastAsia="Times New Roman"/>
        </w:rPr>
      </w:pPr>
      <w:r>
        <w:rPr>
          <w:rFonts w:eastAsia="Times New Roman"/>
        </w:rPr>
        <w:t xml:space="preserve">The </w:t>
      </w:r>
      <w:proofErr w:type="gramStart"/>
      <w:r>
        <w:rPr>
          <w:rFonts w:eastAsia="Times New Roman"/>
        </w:rPr>
        <w:t>Principal</w:t>
      </w:r>
      <w:proofErr w:type="gramEnd"/>
      <w:r w:rsidR="00492301" w:rsidRPr="00BC32BD">
        <w:rPr>
          <w:rFonts w:eastAsia="Times New Roman"/>
        </w:rPr>
        <w:t xml:space="preserve"> presented the Operational Plan and KPIs for 2025/26, noting that these targets naturally</w:t>
      </w:r>
      <w:r>
        <w:rPr>
          <w:rFonts w:eastAsia="Times New Roman"/>
        </w:rPr>
        <w:t xml:space="preserve"> derive</w:t>
      </w:r>
      <w:r w:rsidR="00492301" w:rsidRPr="00BC32BD">
        <w:rPr>
          <w:rFonts w:eastAsia="Times New Roman"/>
        </w:rPr>
        <w:t xml:space="preserve"> from the newly approved strategic plan. The plan included </w:t>
      </w:r>
      <w:r w:rsidR="000364C7">
        <w:rPr>
          <w:rFonts w:eastAsia="Times New Roman"/>
        </w:rPr>
        <w:t>approximately</w:t>
      </w:r>
      <w:r w:rsidR="00492301" w:rsidRPr="00BC32BD">
        <w:rPr>
          <w:rFonts w:eastAsia="Times New Roman"/>
        </w:rPr>
        <w:t xml:space="preserve"> 100 targets, </w:t>
      </w:r>
      <w:r w:rsidR="000364C7">
        <w:rPr>
          <w:rFonts w:eastAsia="Times New Roman"/>
        </w:rPr>
        <w:t xml:space="preserve">to be </w:t>
      </w:r>
      <w:r w:rsidR="00492301" w:rsidRPr="00BC32BD">
        <w:rPr>
          <w:rFonts w:eastAsia="Times New Roman"/>
        </w:rPr>
        <w:t xml:space="preserve">divided among the senior management team. The aim was to achieve 80-85% of these targets by the end of the year. </w:t>
      </w:r>
    </w:p>
    <w:p w14:paraId="0699D744" w14:textId="77777777" w:rsidR="000364C7" w:rsidRDefault="000364C7">
      <w:pPr>
        <w:divId w:val="1152866229"/>
        <w:rPr>
          <w:rFonts w:eastAsia="Times New Roman"/>
        </w:rPr>
      </w:pPr>
    </w:p>
    <w:p w14:paraId="45698EA2" w14:textId="2B0C0147" w:rsidR="00492301" w:rsidRPr="00BC32BD" w:rsidRDefault="00DF5DE8">
      <w:pPr>
        <w:divId w:val="1152866229"/>
        <w:rPr>
          <w:rFonts w:eastAsia="Times New Roman"/>
        </w:rPr>
      </w:pPr>
      <w:r>
        <w:rPr>
          <w:rFonts w:eastAsia="Times New Roman"/>
        </w:rPr>
        <w:t>Members</w:t>
      </w:r>
      <w:r w:rsidR="00492301" w:rsidRPr="00BC32BD">
        <w:rPr>
          <w:rFonts w:eastAsia="Times New Roman"/>
        </w:rPr>
        <w:t xml:space="preserve"> discussed the ambitious nature of the plan, the rollover of some failed targets from the previous year, and the importance of maintaining oversight. Suggestions for wordsmithing certain targets to reflect external dependencies were made. The plan was approved with an understanding of its ambitious scope.</w:t>
      </w:r>
    </w:p>
    <w:p w14:paraId="7D91B976" w14:textId="77777777" w:rsidR="00492301" w:rsidRPr="00BC32BD" w:rsidRDefault="00492301">
      <w:pPr>
        <w:divId w:val="1679426070"/>
        <w:rPr>
          <w:rFonts w:eastAsia="Times New Roman"/>
        </w:rPr>
      </w:pPr>
    </w:p>
    <w:bookmarkEnd w:id="20"/>
    <w:p w14:paraId="5A84D130" w14:textId="4AD4FA4D" w:rsidR="00492301" w:rsidRPr="00BC32BD" w:rsidRDefault="00492301">
      <w:pPr>
        <w:divId w:val="324358969"/>
        <w:rPr>
          <w:rFonts w:eastAsia="Times New Roman"/>
        </w:rPr>
      </w:pPr>
      <w:r w:rsidRPr="00BC32BD">
        <w:rPr>
          <w:rFonts w:eastAsia="Times New Roman"/>
          <w:b/>
          <w:bCs/>
        </w:rPr>
        <w:fldChar w:fldCharType="begin"/>
      </w:r>
      <w:r w:rsidRPr="00BC32BD">
        <w:rPr>
          <w:rFonts w:eastAsia="Times New Roman"/>
          <w:b/>
          <w:bCs/>
        </w:rPr>
        <w:instrText>HYPERLINK "" \t "_blank"</w:instrText>
      </w:r>
      <w:r w:rsidRPr="00BC32BD">
        <w:rPr>
          <w:rFonts w:eastAsia="Times New Roman"/>
          <w:b/>
          <w:bCs/>
        </w:rPr>
      </w:r>
      <w:r w:rsidRPr="00BC32BD">
        <w:rPr>
          <w:rFonts w:eastAsia="Times New Roman"/>
          <w:b/>
          <w:bCs/>
        </w:rPr>
        <w:fldChar w:fldCharType="separate"/>
      </w:r>
      <w:r w:rsidR="00DF5DE8">
        <w:rPr>
          <w:rStyle w:val="Hyperlink"/>
          <w:rFonts w:eastAsia="Times New Roman"/>
          <w:b/>
          <w:bCs/>
          <w:color w:val="000000"/>
        </w:rPr>
        <w:t>R</w:t>
      </w:r>
      <w:r w:rsidRPr="00BC32BD">
        <w:rPr>
          <w:rStyle w:val="Hyperlink"/>
          <w:rFonts w:eastAsia="Times New Roman"/>
          <w:b/>
          <w:bCs/>
          <w:color w:val="000000"/>
        </w:rPr>
        <w:t>e</w:t>
      </w:r>
      <w:r w:rsidR="00DF5DE8">
        <w:rPr>
          <w:rStyle w:val="Hyperlink"/>
          <w:rFonts w:eastAsia="Times New Roman"/>
          <w:b/>
          <w:bCs/>
          <w:color w:val="000000"/>
        </w:rPr>
        <w:t xml:space="preserve">solved </w:t>
      </w:r>
      <w:r w:rsidRPr="00BC32BD">
        <w:rPr>
          <w:rFonts w:eastAsia="Times New Roman"/>
          <w:b/>
          <w:bCs/>
        </w:rPr>
        <w:fldChar w:fldCharType="end"/>
      </w:r>
      <w:r w:rsidRPr="00BC32BD">
        <w:rPr>
          <w:rFonts w:eastAsia="Times New Roman"/>
          <w:b/>
          <w:bCs/>
        </w:rPr>
        <w:t xml:space="preserve">: </w:t>
      </w:r>
      <w:r w:rsidRPr="00BC32BD">
        <w:rPr>
          <w:rFonts w:eastAsia="Times New Roman"/>
        </w:rPr>
        <w:t xml:space="preserve">The Operational Plan and KPIs for 2025/26 were </w:t>
      </w:r>
      <w:r w:rsidRPr="00DF5DE8">
        <w:rPr>
          <w:rFonts w:eastAsia="Times New Roman"/>
          <w:b/>
          <w:bCs/>
        </w:rPr>
        <w:t>approved.</w:t>
      </w:r>
      <w:r w:rsidRPr="00BC32BD">
        <w:rPr>
          <w:rFonts w:eastAsia="Times New Roman"/>
        </w:rPr>
        <w:t xml:space="preserve"> </w:t>
      </w:r>
    </w:p>
    <w:p w14:paraId="3459F8E1" w14:textId="77777777" w:rsidR="00492301" w:rsidRPr="00BC32BD" w:rsidRDefault="00492301">
      <w:pPr>
        <w:divId w:val="1686521351"/>
        <w:rPr>
          <w:rFonts w:eastAsia="Times New Roman"/>
        </w:rPr>
      </w:pPr>
    </w:p>
    <w:p w14:paraId="7AAD8C6D" w14:textId="77777777" w:rsidR="00492301" w:rsidRPr="00BC32BD" w:rsidRDefault="00492301" w:rsidP="00110206">
      <w:pPr>
        <w:pStyle w:val="Heading2"/>
      </w:pPr>
      <w:bookmarkStart w:id="21" w:name="dsbmie01KTGLKVVKAESX5UKLO5EYZBLJBNT5XKFQ"/>
      <w:bookmarkStart w:id="22" w:name="dsbmis01KTGLKVTE3CRJZSTWZJE2YHHUUTDXOAW4"/>
      <w:bookmarkEnd w:id="21"/>
      <w:r w:rsidRPr="00BC32BD">
        <w:t>3 - Policies &amp; Strategies</w:t>
      </w:r>
    </w:p>
    <w:p w14:paraId="23A871E8" w14:textId="77777777" w:rsidR="001802C7" w:rsidRDefault="00DF5DE8">
      <w:pPr>
        <w:divId w:val="1082029381"/>
        <w:rPr>
          <w:rFonts w:eastAsia="Times New Roman"/>
        </w:rPr>
      </w:pPr>
      <w:r>
        <w:rPr>
          <w:rFonts w:eastAsia="Times New Roman"/>
        </w:rPr>
        <w:t xml:space="preserve">Ahead of the review, members </w:t>
      </w:r>
      <w:r w:rsidR="001802C7">
        <w:rPr>
          <w:rFonts w:eastAsia="Times New Roman"/>
        </w:rPr>
        <w:t>d</w:t>
      </w:r>
      <w:r w:rsidR="001802C7" w:rsidRPr="00BC32BD">
        <w:rPr>
          <w:rFonts w:eastAsia="Times New Roman"/>
        </w:rPr>
        <w:t>iscuss</w:t>
      </w:r>
      <w:r w:rsidR="001802C7">
        <w:rPr>
          <w:rFonts w:eastAsia="Times New Roman"/>
        </w:rPr>
        <w:t>ion</w:t>
      </w:r>
      <w:r w:rsidR="00492301" w:rsidRPr="00BC32BD">
        <w:rPr>
          <w:rFonts w:eastAsia="Times New Roman"/>
        </w:rPr>
        <w:t xml:space="preserve"> centred around the importance of having policies that align with the college's strategies and cultural values. There was a consensus that the policies should reflect the college's stance on freedom of speech and equality. </w:t>
      </w:r>
    </w:p>
    <w:p w14:paraId="31834F5B" w14:textId="77777777" w:rsidR="001802C7" w:rsidRDefault="001802C7">
      <w:pPr>
        <w:divId w:val="1082029381"/>
        <w:rPr>
          <w:rFonts w:eastAsia="Times New Roman"/>
        </w:rPr>
      </w:pPr>
    </w:p>
    <w:p w14:paraId="1AC57CB0" w14:textId="77777777" w:rsidR="00004834" w:rsidRDefault="001802C7">
      <w:pPr>
        <w:divId w:val="1082029381"/>
        <w:rPr>
          <w:rFonts w:eastAsia="Times New Roman"/>
        </w:rPr>
      </w:pPr>
      <w:r>
        <w:rPr>
          <w:rFonts w:eastAsia="Times New Roman"/>
        </w:rPr>
        <w:t>M</w:t>
      </w:r>
      <w:r w:rsidR="00492301" w:rsidRPr="00BC32BD">
        <w:rPr>
          <w:rFonts w:eastAsia="Times New Roman"/>
        </w:rPr>
        <w:t>embers</w:t>
      </w:r>
      <w:r>
        <w:rPr>
          <w:rFonts w:eastAsia="Times New Roman"/>
        </w:rPr>
        <w:t xml:space="preserve"> reflected on the </w:t>
      </w:r>
      <w:r w:rsidR="00492301" w:rsidRPr="00BC32BD">
        <w:rPr>
          <w:rFonts w:eastAsia="Times New Roman"/>
        </w:rPr>
        <w:t xml:space="preserve">need for expert review to ensure that the policies meet legal standards and benchmarks. </w:t>
      </w:r>
      <w:r>
        <w:rPr>
          <w:rFonts w:eastAsia="Times New Roman"/>
        </w:rPr>
        <w:t xml:space="preserve">Specifically, </w:t>
      </w:r>
      <w:r w:rsidR="00492301" w:rsidRPr="00BC32BD">
        <w:rPr>
          <w:rFonts w:eastAsia="Times New Roman"/>
        </w:rPr>
        <w:t>concerns</w:t>
      </w:r>
      <w:r>
        <w:rPr>
          <w:rFonts w:eastAsia="Times New Roman"/>
        </w:rPr>
        <w:t xml:space="preserve"> were raised about</w:t>
      </w:r>
      <w:r w:rsidR="00492301" w:rsidRPr="00BC32BD">
        <w:rPr>
          <w:rFonts w:eastAsia="Times New Roman"/>
        </w:rPr>
        <w:t xml:space="preserve"> the risk to the college </w:t>
      </w:r>
      <w:r w:rsidR="00492301" w:rsidRPr="00BC32BD">
        <w:rPr>
          <w:rFonts w:eastAsia="Times New Roman"/>
        </w:rPr>
        <w:lastRenderedPageBreak/>
        <w:t xml:space="preserve">and suggested a legal review of the policies. </w:t>
      </w:r>
      <w:r>
        <w:rPr>
          <w:rFonts w:eastAsia="Times New Roman"/>
        </w:rPr>
        <w:t xml:space="preserve">The Director of Governance noted the appointment of new legal services </w:t>
      </w:r>
      <w:r w:rsidR="00004834">
        <w:rPr>
          <w:rFonts w:eastAsia="Times New Roman"/>
        </w:rPr>
        <w:t>providers</w:t>
      </w:r>
      <w:r>
        <w:rPr>
          <w:rFonts w:eastAsia="Times New Roman"/>
        </w:rPr>
        <w:t xml:space="preserve"> who would be</w:t>
      </w:r>
      <w:r w:rsidR="00004834">
        <w:rPr>
          <w:rFonts w:eastAsia="Times New Roman"/>
        </w:rPr>
        <w:t xml:space="preserve"> consulted. </w:t>
      </w:r>
      <w:r>
        <w:rPr>
          <w:rFonts w:eastAsia="Times New Roman"/>
        </w:rPr>
        <w:t xml:space="preserve"> </w:t>
      </w:r>
    </w:p>
    <w:p w14:paraId="1C1107CB" w14:textId="77777777" w:rsidR="00004834" w:rsidRDefault="00004834">
      <w:pPr>
        <w:divId w:val="1082029381"/>
        <w:rPr>
          <w:rFonts w:eastAsia="Times New Roman"/>
        </w:rPr>
      </w:pPr>
    </w:p>
    <w:p w14:paraId="6EF136BE" w14:textId="5C1A9841" w:rsidR="00492301" w:rsidRDefault="00004834">
      <w:pPr>
        <w:divId w:val="1082029381"/>
        <w:rPr>
          <w:rFonts w:eastAsia="Times New Roman"/>
        </w:rPr>
      </w:pPr>
      <w:r>
        <w:rPr>
          <w:rFonts w:eastAsia="Times New Roman"/>
        </w:rPr>
        <w:t xml:space="preserve">It was noted that the </w:t>
      </w:r>
      <w:r w:rsidR="00840195" w:rsidRPr="00840195">
        <w:rPr>
          <w:rFonts w:eastAsia="Times New Roman"/>
        </w:rPr>
        <w:t xml:space="preserve">Single Equality Scheme </w:t>
      </w:r>
      <w:r w:rsidR="00840195">
        <w:rPr>
          <w:rFonts w:eastAsia="Times New Roman"/>
        </w:rPr>
        <w:t xml:space="preserve">and FREDIE Policy would be agreed as interim however the </w:t>
      </w:r>
      <w:r w:rsidR="00492301" w:rsidRPr="00BC32BD">
        <w:rPr>
          <w:rFonts w:eastAsia="Times New Roman"/>
        </w:rPr>
        <w:t>board agreed to review the policies</w:t>
      </w:r>
      <w:r w:rsidR="00840195">
        <w:rPr>
          <w:rFonts w:eastAsia="Times New Roman"/>
        </w:rPr>
        <w:t xml:space="preserve"> further</w:t>
      </w:r>
      <w:r w:rsidR="00492301" w:rsidRPr="00BC32BD">
        <w:rPr>
          <w:rFonts w:eastAsia="Times New Roman"/>
        </w:rPr>
        <w:t xml:space="preserve"> in September, ensuring thorough examination and legal consultation.</w:t>
      </w:r>
    </w:p>
    <w:p w14:paraId="2C3A543F" w14:textId="22AEF952" w:rsidR="00840195" w:rsidRPr="00BC32BD" w:rsidRDefault="00840195" w:rsidP="00840195">
      <w:pPr>
        <w:jc w:val="right"/>
        <w:divId w:val="1082029381"/>
        <w:rPr>
          <w:rFonts w:eastAsia="Times New Roman"/>
        </w:rPr>
      </w:pPr>
      <w:r w:rsidRPr="00840195">
        <w:rPr>
          <w:rFonts w:eastAsia="Times New Roman"/>
          <w:b/>
          <w:bCs/>
        </w:rPr>
        <w:t>Action:</w:t>
      </w:r>
      <w:r>
        <w:rPr>
          <w:rFonts w:eastAsia="Times New Roman"/>
        </w:rPr>
        <w:t xml:space="preserve"> Director of Governance / Principal &amp; CEO</w:t>
      </w:r>
    </w:p>
    <w:p w14:paraId="36CE0EAF" w14:textId="77777777" w:rsidR="00492301" w:rsidRDefault="00492301">
      <w:pPr>
        <w:divId w:val="1322847839"/>
        <w:rPr>
          <w:rFonts w:eastAsia="Times New Roman"/>
        </w:rPr>
      </w:pPr>
    </w:p>
    <w:p w14:paraId="7C69EDE9" w14:textId="1D183063" w:rsidR="00840195" w:rsidRDefault="00840195">
      <w:pPr>
        <w:divId w:val="1322847839"/>
        <w:rPr>
          <w:rFonts w:eastAsia="Times New Roman"/>
        </w:rPr>
      </w:pPr>
      <w:hyperlink w:tgtFrame="_blank" w:history="1">
        <w:r>
          <w:rPr>
            <w:rStyle w:val="Hyperlink"/>
            <w:rFonts w:eastAsia="Times New Roman"/>
            <w:b/>
            <w:bCs/>
            <w:color w:val="000000"/>
          </w:rPr>
          <w:t>R</w:t>
        </w:r>
        <w:r w:rsidRPr="00BC32BD">
          <w:rPr>
            <w:rStyle w:val="Hyperlink"/>
            <w:rFonts w:eastAsia="Times New Roman"/>
            <w:b/>
            <w:bCs/>
            <w:color w:val="000000"/>
          </w:rPr>
          <w:t>e</w:t>
        </w:r>
        <w:r>
          <w:rPr>
            <w:rStyle w:val="Hyperlink"/>
            <w:rFonts w:eastAsia="Times New Roman"/>
            <w:b/>
            <w:bCs/>
            <w:color w:val="000000"/>
          </w:rPr>
          <w:t xml:space="preserve">solved </w:t>
        </w:r>
      </w:hyperlink>
      <w:r w:rsidRPr="00BC32BD">
        <w:rPr>
          <w:rFonts w:eastAsia="Times New Roman"/>
          <w:b/>
          <w:bCs/>
        </w:rPr>
        <w:t xml:space="preserve">: </w:t>
      </w:r>
      <w:r w:rsidRPr="00BC32BD">
        <w:rPr>
          <w:rFonts w:eastAsia="Times New Roman"/>
        </w:rPr>
        <w:t>The</w:t>
      </w:r>
      <w:r>
        <w:rPr>
          <w:rFonts w:eastAsia="Times New Roman"/>
        </w:rPr>
        <w:t xml:space="preserve"> </w:t>
      </w:r>
      <w:r w:rsidRPr="00840195">
        <w:rPr>
          <w:rFonts w:eastAsia="Times New Roman"/>
        </w:rPr>
        <w:t xml:space="preserve">Single Equality Scheme </w:t>
      </w:r>
      <w:r>
        <w:rPr>
          <w:rFonts w:eastAsia="Times New Roman"/>
        </w:rPr>
        <w:t xml:space="preserve">and FREDIE Policy were </w:t>
      </w:r>
      <w:r w:rsidRPr="008E7072">
        <w:rPr>
          <w:rFonts w:eastAsia="Times New Roman"/>
          <w:b/>
          <w:bCs/>
        </w:rPr>
        <w:t>approved</w:t>
      </w:r>
      <w:r>
        <w:rPr>
          <w:rFonts w:eastAsia="Times New Roman"/>
        </w:rPr>
        <w:t xml:space="preserve"> with further review and represent</w:t>
      </w:r>
      <w:r w:rsidR="000F5717">
        <w:rPr>
          <w:rFonts w:eastAsia="Times New Roman"/>
        </w:rPr>
        <w:t>ation</w:t>
      </w:r>
      <w:r>
        <w:rPr>
          <w:rFonts w:eastAsia="Times New Roman"/>
        </w:rPr>
        <w:t xml:space="preserve"> in September. </w:t>
      </w:r>
    </w:p>
    <w:p w14:paraId="1A162C90" w14:textId="77777777" w:rsidR="00492301" w:rsidRPr="00BC32BD" w:rsidRDefault="00492301">
      <w:pPr>
        <w:divId w:val="390420715"/>
        <w:rPr>
          <w:rFonts w:eastAsia="Times New Roman"/>
        </w:rPr>
      </w:pPr>
    </w:p>
    <w:p w14:paraId="5FB853BF" w14:textId="77777777" w:rsidR="00492301" w:rsidRPr="00BC32BD" w:rsidRDefault="00492301" w:rsidP="00110206">
      <w:pPr>
        <w:pStyle w:val="Heading2"/>
      </w:pPr>
      <w:bookmarkStart w:id="23" w:name="dsbmie01KTGLKVTE3CRJZSTWZJE2YHHUUTDXOAW4"/>
      <w:bookmarkStart w:id="24" w:name="dsbmis01KTGLKVXAUJXXW5EEWJBZ3QA7COXIEY46"/>
      <w:bookmarkEnd w:id="22"/>
      <w:bookmarkEnd w:id="23"/>
      <w:r w:rsidRPr="00BC32BD">
        <w:t>4 - Audit Committee</w:t>
      </w:r>
    </w:p>
    <w:p w14:paraId="4DDA0330" w14:textId="77777777" w:rsidR="00492301" w:rsidRPr="00BC32BD" w:rsidRDefault="00492301">
      <w:pPr>
        <w:divId w:val="1245844667"/>
        <w:rPr>
          <w:rFonts w:eastAsia="Times New Roman"/>
        </w:rPr>
      </w:pPr>
    </w:p>
    <w:p w14:paraId="3FB919BC" w14:textId="77777777" w:rsidR="00492301" w:rsidRPr="00BC32BD" w:rsidRDefault="00492301" w:rsidP="00110206">
      <w:pPr>
        <w:pStyle w:val="Heading2"/>
        <w:divId w:val="134105192"/>
      </w:pPr>
      <w:bookmarkStart w:id="25" w:name="dsbmie01KTGLKVXAUJXXW5EEWJBZ3QA7COXIEY46"/>
      <w:bookmarkStart w:id="26" w:name="dsbmis01KTGLKVXWDYYEE6YWHRBJERUZ6FGWN3FP"/>
      <w:bookmarkEnd w:id="24"/>
      <w:bookmarkEnd w:id="25"/>
      <w:r w:rsidRPr="006B5323">
        <w:t>4.1 - To receive the draft minutes and verbal report from the Audit Committee meeting held on 12th June 2025</w:t>
      </w:r>
    </w:p>
    <w:p w14:paraId="66A50966" w14:textId="55CE1930" w:rsidR="00492301" w:rsidRPr="00BC32BD" w:rsidRDefault="006B5323" w:rsidP="00222E83">
      <w:pPr>
        <w:divId w:val="46492002"/>
        <w:rPr>
          <w:rFonts w:eastAsia="Times New Roman"/>
        </w:rPr>
      </w:pPr>
      <w:r>
        <w:rPr>
          <w:rFonts w:eastAsia="Times New Roman"/>
        </w:rPr>
        <w:t>This matter is subject to a separate and confidential minute</w:t>
      </w:r>
      <w:r w:rsidR="00492301" w:rsidRPr="00BC32BD">
        <w:rPr>
          <w:rFonts w:eastAsia="Times New Roman"/>
        </w:rPr>
        <w:t>.</w:t>
      </w:r>
    </w:p>
    <w:p w14:paraId="64667F92" w14:textId="77777777" w:rsidR="00492301" w:rsidRPr="00BC32BD" w:rsidRDefault="00492301">
      <w:pPr>
        <w:divId w:val="648092324"/>
        <w:rPr>
          <w:rFonts w:eastAsia="Times New Roman"/>
        </w:rPr>
      </w:pPr>
    </w:p>
    <w:p w14:paraId="059F0494" w14:textId="77777777" w:rsidR="00492301" w:rsidRPr="00BC32BD" w:rsidRDefault="00492301" w:rsidP="00110206">
      <w:pPr>
        <w:pStyle w:val="Heading2"/>
        <w:divId w:val="890388074"/>
      </w:pPr>
      <w:bookmarkStart w:id="27" w:name="dsbmie01KTGLKVXWDYYEE6YWHRBJERUZ6FGWN3FP"/>
      <w:bookmarkStart w:id="28" w:name="dsbmis01KTGLKVXCHIEYUBWPWFGLMXIY5EWIBDXN"/>
      <w:bookmarkEnd w:id="26"/>
      <w:bookmarkEnd w:id="27"/>
      <w:r w:rsidRPr="00BC32BD">
        <w:t>4.2 - To receive for information the Hull College Financial Statements Audit Plan 2025.</w:t>
      </w:r>
    </w:p>
    <w:p w14:paraId="407F5099" w14:textId="605F8699" w:rsidR="00492301" w:rsidRPr="00BC32BD" w:rsidRDefault="006B5323">
      <w:pPr>
        <w:divId w:val="1478647137"/>
        <w:rPr>
          <w:rFonts w:eastAsia="Times New Roman"/>
        </w:rPr>
      </w:pPr>
      <w:r>
        <w:rPr>
          <w:rFonts w:eastAsia="Times New Roman"/>
        </w:rPr>
        <w:t>The Chair of the Committee</w:t>
      </w:r>
      <w:r w:rsidR="00492301" w:rsidRPr="00BC32BD">
        <w:rPr>
          <w:rFonts w:eastAsia="Times New Roman"/>
        </w:rPr>
        <w:t xml:space="preserve"> presented the Hull College Financial Statements Audit Plan 2025 for information. The committee had previously approved the draft audit plan, noting amendments to ensure alignment with operational timelines. Key risks identified included pension assumptions and capital grant funding. The committee emphasised</w:t>
      </w:r>
      <w:r>
        <w:rPr>
          <w:rFonts w:eastAsia="Times New Roman"/>
        </w:rPr>
        <w:t xml:space="preserve"> to the Corporation</w:t>
      </w:r>
      <w:r w:rsidR="00492301" w:rsidRPr="00BC32BD">
        <w:rPr>
          <w:rFonts w:eastAsia="Times New Roman"/>
        </w:rPr>
        <w:t xml:space="preserve"> the importance of robust controls and timely reporting to prevent fraud and misreporting. The financial statements audit plan was received and noted</w:t>
      </w:r>
      <w:r>
        <w:rPr>
          <w:rFonts w:eastAsia="Times New Roman"/>
        </w:rPr>
        <w:t xml:space="preserve">, there were no challenges raised. </w:t>
      </w:r>
    </w:p>
    <w:p w14:paraId="15F19B56" w14:textId="77777777" w:rsidR="00492301" w:rsidRPr="00BC32BD" w:rsidRDefault="00492301">
      <w:pPr>
        <w:divId w:val="663780282"/>
        <w:rPr>
          <w:rFonts w:eastAsia="Times New Roman"/>
        </w:rPr>
      </w:pPr>
    </w:p>
    <w:p w14:paraId="70E0E950" w14:textId="1BDA60CE" w:rsidR="00492301" w:rsidRPr="00BC32BD" w:rsidRDefault="00492301" w:rsidP="00110206">
      <w:pPr>
        <w:pStyle w:val="Heading2"/>
        <w:divId w:val="883561819"/>
      </w:pPr>
      <w:bookmarkStart w:id="29" w:name="dsbmie01KTGLKVXCHIEYUBWPWFGLMXIY5EWIBDXN"/>
      <w:bookmarkStart w:id="30" w:name="dsbmis01KTGLKVRR43NJYTY4Y5DYBURYCV3CJDMT"/>
      <w:bookmarkEnd w:id="28"/>
      <w:bookmarkEnd w:id="29"/>
      <w:r w:rsidRPr="00BC32BD">
        <w:t xml:space="preserve">4.3 - To consider and approve, on the recommendation of the committee, the </w:t>
      </w:r>
      <w:r w:rsidR="006B5323">
        <w:t>R</w:t>
      </w:r>
      <w:r w:rsidR="006B5323" w:rsidRPr="00BC32BD">
        <w:t xml:space="preserve">isk </w:t>
      </w:r>
      <w:r w:rsidR="006B5323">
        <w:t>M</w:t>
      </w:r>
      <w:r w:rsidR="006B5323" w:rsidRPr="00BC32BD">
        <w:t xml:space="preserve">anagement </w:t>
      </w:r>
      <w:r w:rsidR="006B5323">
        <w:t>S</w:t>
      </w:r>
      <w:r w:rsidR="006B5323" w:rsidRPr="00BC32BD">
        <w:t xml:space="preserve">trategy and the </w:t>
      </w:r>
      <w:r w:rsidR="006B5323">
        <w:t>F</w:t>
      </w:r>
      <w:r w:rsidR="006B5323" w:rsidRPr="00BC32BD">
        <w:t xml:space="preserve">raud </w:t>
      </w:r>
      <w:r w:rsidR="006B5323">
        <w:t>P</w:t>
      </w:r>
      <w:r w:rsidR="006B5323" w:rsidRPr="00BC32BD">
        <w:t>olicy</w:t>
      </w:r>
      <w:r w:rsidR="006B5323">
        <w:t>.</w:t>
      </w:r>
    </w:p>
    <w:p w14:paraId="18ABCCCF" w14:textId="77777777" w:rsidR="001D0354" w:rsidRDefault="00492301">
      <w:pPr>
        <w:divId w:val="485973550"/>
        <w:rPr>
          <w:rFonts w:eastAsia="Times New Roman"/>
        </w:rPr>
      </w:pPr>
      <w:r w:rsidRPr="00BC32BD">
        <w:rPr>
          <w:rFonts w:eastAsia="Times New Roman"/>
        </w:rPr>
        <w:t xml:space="preserve">The </w:t>
      </w:r>
      <w:r w:rsidR="006B5323">
        <w:rPr>
          <w:rFonts w:eastAsia="Times New Roman"/>
        </w:rPr>
        <w:t>Chair of the C</w:t>
      </w:r>
      <w:r w:rsidRPr="00BC32BD">
        <w:rPr>
          <w:rFonts w:eastAsia="Times New Roman"/>
        </w:rPr>
        <w:t>ommittee</w:t>
      </w:r>
      <w:r w:rsidR="006B5323">
        <w:rPr>
          <w:rFonts w:eastAsia="Times New Roman"/>
        </w:rPr>
        <w:t xml:space="preserve"> presented and </w:t>
      </w:r>
      <w:r w:rsidRPr="00BC32BD">
        <w:rPr>
          <w:rFonts w:eastAsia="Times New Roman"/>
        </w:rPr>
        <w:t>recommended the approval of the risk management strategy and the fraud policy.</w:t>
      </w:r>
      <w:r w:rsidR="001D0354">
        <w:rPr>
          <w:rFonts w:eastAsia="Times New Roman"/>
        </w:rPr>
        <w:t xml:space="preserve"> It was noted that th</w:t>
      </w:r>
      <w:r w:rsidRPr="00BC32BD">
        <w:rPr>
          <w:rFonts w:eastAsia="Times New Roman"/>
        </w:rPr>
        <w:t xml:space="preserve">e risk management strategy aims to proactively mitigate risks and improve clarity in reporting. </w:t>
      </w:r>
    </w:p>
    <w:p w14:paraId="63E573D5" w14:textId="77777777" w:rsidR="001D0354" w:rsidRDefault="001D0354">
      <w:pPr>
        <w:divId w:val="485973550"/>
        <w:rPr>
          <w:rFonts w:eastAsia="Times New Roman"/>
        </w:rPr>
      </w:pPr>
    </w:p>
    <w:p w14:paraId="7F638F4E" w14:textId="773581D0" w:rsidR="00492301" w:rsidRPr="00BC32BD" w:rsidRDefault="00492301" w:rsidP="001D5218">
      <w:pPr>
        <w:divId w:val="485973550"/>
        <w:rPr>
          <w:rFonts w:eastAsia="Times New Roman"/>
        </w:rPr>
      </w:pPr>
      <w:r w:rsidRPr="00BC32BD">
        <w:rPr>
          <w:rFonts w:eastAsia="Times New Roman"/>
        </w:rPr>
        <w:t xml:space="preserve">The </w:t>
      </w:r>
      <w:r w:rsidR="001D5218">
        <w:rPr>
          <w:rFonts w:eastAsia="Times New Roman"/>
        </w:rPr>
        <w:t>F</w:t>
      </w:r>
      <w:r w:rsidRPr="00BC32BD">
        <w:rPr>
          <w:rFonts w:eastAsia="Times New Roman"/>
        </w:rPr>
        <w:t xml:space="preserve">raud </w:t>
      </w:r>
      <w:r w:rsidR="001D5218">
        <w:rPr>
          <w:rFonts w:eastAsia="Times New Roman"/>
        </w:rPr>
        <w:t>P</w:t>
      </w:r>
      <w:r w:rsidRPr="00BC32BD">
        <w:rPr>
          <w:rFonts w:eastAsia="Times New Roman"/>
        </w:rPr>
        <w:t xml:space="preserve">olicy includes updates to align with the DfE Financial College Handbook and streamline procedures.  </w:t>
      </w:r>
      <w:r w:rsidR="001D5218">
        <w:rPr>
          <w:rFonts w:eastAsia="Times New Roman"/>
        </w:rPr>
        <w:t>The</w:t>
      </w:r>
      <w:r w:rsidRPr="00BC32BD">
        <w:rPr>
          <w:rFonts w:eastAsia="Times New Roman"/>
        </w:rPr>
        <w:t xml:space="preserve"> importance of robust controls and timely reporting to prevent fraud and misreporting</w:t>
      </w:r>
      <w:r w:rsidR="001D5218">
        <w:rPr>
          <w:rFonts w:eastAsia="Times New Roman"/>
        </w:rPr>
        <w:t xml:space="preserve"> was emphasised</w:t>
      </w:r>
      <w:r w:rsidRPr="00BC32BD">
        <w:rPr>
          <w:rFonts w:eastAsia="Times New Roman"/>
        </w:rPr>
        <w:t xml:space="preserve">. </w:t>
      </w:r>
    </w:p>
    <w:p w14:paraId="297D9D3F" w14:textId="77777777" w:rsidR="00492301" w:rsidRPr="00BC32BD" w:rsidRDefault="00492301">
      <w:pPr>
        <w:divId w:val="34283970"/>
        <w:rPr>
          <w:rFonts w:eastAsia="Times New Roman"/>
        </w:rPr>
      </w:pPr>
    </w:p>
    <w:bookmarkEnd w:id="30"/>
    <w:p w14:paraId="530641BE" w14:textId="66CA5BC2" w:rsidR="00492301" w:rsidRPr="00BC32BD" w:rsidRDefault="00492301">
      <w:pPr>
        <w:divId w:val="1250768942"/>
        <w:rPr>
          <w:rFonts w:eastAsia="Times New Roman"/>
        </w:rPr>
      </w:pPr>
      <w:r w:rsidRPr="00BC32BD">
        <w:rPr>
          <w:rFonts w:eastAsia="Times New Roman"/>
          <w:b/>
          <w:bCs/>
        </w:rPr>
        <w:fldChar w:fldCharType="begin"/>
      </w:r>
      <w:r w:rsidRPr="00BC32BD">
        <w:rPr>
          <w:rFonts w:eastAsia="Times New Roman"/>
          <w:b/>
          <w:bCs/>
        </w:rPr>
        <w:instrText>HYPERLINK "" \t "_blank"</w:instrText>
      </w:r>
      <w:r w:rsidRPr="00BC32BD">
        <w:rPr>
          <w:rFonts w:eastAsia="Times New Roman"/>
          <w:b/>
          <w:bCs/>
        </w:rPr>
      </w:r>
      <w:r w:rsidRPr="00BC32BD">
        <w:rPr>
          <w:rFonts w:eastAsia="Times New Roman"/>
          <w:b/>
          <w:bCs/>
        </w:rPr>
        <w:fldChar w:fldCharType="separate"/>
      </w:r>
      <w:r w:rsidR="001D5218">
        <w:rPr>
          <w:rStyle w:val="Hyperlink"/>
          <w:rFonts w:eastAsia="Times New Roman"/>
          <w:b/>
          <w:bCs/>
          <w:color w:val="000000"/>
        </w:rPr>
        <w:t>Resolved</w:t>
      </w:r>
      <w:r w:rsidRPr="00BC32BD">
        <w:rPr>
          <w:rFonts w:eastAsia="Times New Roman"/>
          <w:b/>
          <w:bCs/>
        </w:rPr>
        <w:fldChar w:fldCharType="end"/>
      </w:r>
      <w:r w:rsidRPr="00BC32BD">
        <w:rPr>
          <w:rFonts w:eastAsia="Times New Roman"/>
          <w:b/>
          <w:bCs/>
        </w:rPr>
        <w:t xml:space="preserve">: </w:t>
      </w:r>
      <w:r w:rsidRPr="00BC32BD">
        <w:rPr>
          <w:rFonts w:eastAsia="Times New Roman"/>
        </w:rPr>
        <w:t xml:space="preserve">The </w:t>
      </w:r>
      <w:r w:rsidR="001D5218">
        <w:rPr>
          <w:rFonts w:eastAsia="Times New Roman"/>
        </w:rPr>
        <w:t>R</w:t>
      </w:r>
      <w:r w:rsidRPr="00BC32BD">
        <w:rPr>
          <w:rFonts w:eastAsia="Times New Roman"/>
        </w:rPr>
        <w:t xml:space="preserve">isk </w:t>
      </w:r>
      <w:r w:rsidR="001D5218">
        <w:rPr>
          <w:rFonts w:eastAsia="Times New Roman"/>
        </w:rPr>
        <w:t>M</w:t>
      </w:r>
      <w:r w:rsidRPr="00BC32BD">
        <w:rPr>
          <w:rFonts w:eastAsia="Times New Roman"/>
        </w:rPr>
        <w:t xml:space="preserve">anagement </w:t>
      </w:r>
      <w:r w:rsidR="001D5218">
        <w:rPr>
          <w:rFonts w:eastAsia="Times New Roman"/>
        </w:rPr>
        <w:t>S</w:t>
      </w:r>
      <w:r w:rsidRPr="00BC32BD">
        <w:rPr>
          <w:rFonts w:eastAsia="Times New Roman"/>
        </w:rPr>
        <w:t xml:space="preserve">trategy and the </w:t>
      </w:r>
      <w:r w:rsidR="001D5218">
        <w:rPr>
          <w:rFonts w:eastAsia="Times New Roman"/>
        </w:rPr>
        <w:t>F</w:t>
      </w:r>
      <w:r w:rsidRPr="00BC32BD">
        <w:rPr>
          <w:rFonts w:eastAsia="Times New Roman"/>
        </w:rPr>
        <w:t xml:space="preserve">raud </w:t>
      </w:r>
      <w:r w:rsidR="001D5218">
        <w:rPr>
          <w:rFonts w:eastAsia="Times New Roman"/>
        </w:rPr>
        <w:t>P</w:t>
      </w:r>
      <w:r w:rsidRPr="00BC32BD">
        <w:rPr>
          <w:rFonts w:eastAsia="Times New Roman"/>
        </w:rPr>
        <w:t>olicy</w:t>
      </w:r>
      <w:r w:rsidR="001D5218">
        <w:rPr>
          <w:rFonts w:eastAsia="Times New Roman"/>
        </w:rPr>
        <w:t xml:space="preserve"> were </w:t>
      </w:r>
      <w:r w:rsidR="00D34D42" w:rsidRPr="001D5218">
        <w:rPr>
          <w:rFonts w:eastAsia="Times New Roman"/>
          <w:b/>
          <w:bCs/>
        </w:rPr>
        <w:t>approved</w:t>
      </w:r>
      <w:r w:rsidR="00D34D42" w:rsidRPr="00BC32BD">
        <w:rPr>
          <w:rFonts w:eastAsia="Times New Roman"/>
        </w:rPr>
        <w:t xml:space="preserve">. </w:t>
      </w:r>
    </w:p>
    <w:p w14:paraId="3214F748" w14:textId="77777777" w:rsidR="00492301" w:rsidRPr="00BC32BD" w:rsidRDefault="00492301">
      <w:pPr>
        <w:divId w:val="1115829053"/>
        <w:rPr>
          <w:rFonts w:eastAsia="Times New Roman"/>
        </w:rPr>
      </w:pPr>
    </w:p>
    <w:p w14:paraId="695F5627" w14:textId="77777777" w:rsidR="00492301" w:rsidRDefault="00492301" w:rsidP="00110206">
      <w:pPr>
        <w:pStyle w:val="Heading2"/>
      </w:pPr>
      <w:bookmarkStart w:id="31" w:name="dsbmie01KTGLKVRR43NJYTY4Y5DYBURYCV3CJDMT"/>
      <w:bookmarkStart w:id="32" w:name="dsbmis01KTGLKVUMUHQRIFIEKRCLEKSQUNVOGRF5"/>
      <w:bookmarkEnd w:id="31"/>
      <w:r w:rsidRPr="00BC32BD">
        <w:t>5 - Finance &amp; Resources Committee</w:t>
      </w:r>
    </w:p>
    <w:p w14:paraId="55A28B7F" w14:textId="77777777" w:rsidR="00BD5807" w:rsidRPr="00BD5807" w:rsidRDefault="00BD5807" w:rsidP="00BD5807"/>
    <w:p w14:paraId="2C95D3DB" w14:textId="77777777" w:rsidR="00492301" w:rsidRPr="00BC32BD" w:rsidRDefault="00492301" w:rsidP="00110206">
      <w:pPr>
        <w:pStyle w:val="Heading2"/>
        <w:divId w:val="622226668"/>
      </w:pPr>
      <w:bookmarkStart w:id="33" w:name="dsbmie01KTGLKVUMUHQRIFIEKRCLEKSQUNVOGRF5"/>
      <w:bookmarkStart w:id="34" w:name="dsbmis01KTGLKVQVMH3OQC5IERBJIZWZMI3ORQND"/>
      <w:bookmarkEnd w:id="32"/>
      <w:bookmarkEnd w:id="33"/>
      <w:r w:rsidRPr="0065331B">
        <w:t>5.1 - To receive the draft minutes and verbal update from the Finance &amp; Resources Committee meeting held on 19th June 2025</w:t>
      </w:r>
    </w:p>
    <w:bookmarkEnd w:id="34"/>
    <w:p w14:paraId="5BB37DA6" w14:textId="77777777" w:rsidR="0065331B" w:rsidRPr="00BC32BD" w:rsidRDefault="0065331B" w:rsidP="0065331B">
      <w:pPr>
        <w:divId w:val="1769959856"/>
        <w:rPr>
          <w:rFonts w:eastAsia="Times New Roman"/>
        </w:rPr>
      </w:pPr>
      <w:r>
        <w:rPr>
          <w:rFonts w:eastAsia="Times New Roman"/>
        </w:rPr>
        <w:t>This matter is subject to a separate and confidential minute</w:t>
      </w:r>
      <w:r w:rsidRPr="00BC32BD">
        <w:rPr>
          <w:rFonts w:eastAsia="Times New Roman"/>
        </w:rPr>
        <w:t>.</w:t>
      </w:r>
    </w:p>
    <w:p w14:paraId="36FC6FE5" w14:textId="77777777" w:rsidR="00492301" w:rsidRPr="00BC32BD" w:rsidRDefault="00492301">
      <w:pPr>
        <w:divId w:val="1769959856"/>
        <w:rPr>
          <w:rFonts w:eastAsia="Times New Roman"/>
        </w:rPr>
      </w:pPr>
    </w:p>
    <w:p w14:paraId="0D5D6C47" w14:textId="77777777" w:rsidR="00492301" w:rsidRPr="00BC32BD" w:rsidRDefault="00492301" w:rsidP="00110206">
      <w:pPr>
        <w:pStyle w:val="Heading2"/>
        <w:divId w:val="977149883"/>
      </w:pPr>
      <w:bookmarkStart w:id="35" w:name="dsbmie01KTGLKVQVMH3OQC5IERBJIZWZMI3ORQND"/>
      <w:bookmarkStart w:id="36" w:name="dsbmis01KTGLKVR25HOFVK4OWVHJC7M7CKZJZ3ZZ"/>
      <w:bookmarkEnd w:id="35"/>
      <w:r w:rsidRPr="00BC32BD">
        <w:t>5.2 - To receive and consider the P9 management accounts.</w:t>
      </w:r>
    </w:p>
    <w:p w14:paraId="624B0F75" w14:textId="77777777" w:rsidR="0065331B" w:rsidRPr="00BC32BD" w:rsidRDefault="0065331B" w:rsidP="0065331B">
      <w:pPr>
        <w:divId w:val="948925266"/>
        <w:rPr>
          <w:rFonts w:eastAsia="Times New Roman"/>
        </w:rPr>
      </w:pPr>
      <w:r>
        <w:rPr>
          <w:rFonts w:eastAsia="Times New Roman"/>
        </w:rPr>
        <w:t>This matter is subject to a separate and confidential minute</w:t>
      </w:r>
      <w:r w:rsidRPr="00BC32BD">
        <w:rPr>
          <w:rFonts w:eastAsia="Times New Roman"/>
        </w:rPr>
        <w:t>.</w:t>
      </w:r>
    </w:p>
    <w:p w14:paraId="5668B1B3" w14:textId="77777777" w:rsidR="00492301" w:rsidRPr="00BC32BD" w:rsidRDefault="00492301">
      <w:pPr>
        <w:divId w:val="948925266"/>
        <w:rPr>
          <w:rFonts w:eastAsia="Times New Roman"/>
        </w:rPr>
      </w:pPr>
    </w:p>
    <w:p w14:paraId="097608DB" w14:textId="77777777" w:rsidR="00492301" w:rsidRPr="00BC32BD" w:rsidRDefault="00492301" w:rsidP="00110206">
      <w:pPr>
        <w:pStyle w:val="Heading2"/>
        <w:divId w:val="536818526"/>
      </w:pPr>
      <w:bookmarkStart w:id="37" w:name="dsbmie01KTGLKVR25HOFVK4OWVHJC7M7CKZJZ3ZZ"/>
      <w:bookmarkStart w:id="38" w:name="dsbmis01KTGLKVR75LBDDPPIAJBYD33XHSRCQ64Y"/>
      <w:bookmarkEnd w:id="36"/>
      <w:bookmarkEnd w:id="37"/>
      <w:r w:rsidRPr="00BC32BD">
        <w:t>5.3 - To consider and approve on the recommendation of the committee the College Expenditure Budget, including subcontracting provision and the 2-year forecast.</w:t>
      </w:r>
    </w:p>
    <w:p w14:paraId="7A1654B2" w14:textId="77777777" w:rsidR="0065331B" w:rsidRPr="00BC32BD" w:rsidRDefault="0065331B" w:rsidP="0065331B">
      <w:pPr>
        <w:divId w:val="465515418"/>
        <w:rPr>
          <w:rFonts w:eastAsia="Times New Roman"/>
        </w:rPr>
      </w:pPr>
      <w:r>
        <w:rPr>
          <w:rFonts w:eastAsia="Times New Roman"/>
        </w:rPr>
        <w:t>This matter is subject to a separate and confidential minute</w:t>
      </w:r>
      <w:r w:rsidRPr="00BC32BD">
        <w:rPr>
          <w:rFonts w:eastAsia="Times New Roman"/>
        </w:rPr>
        <w:t>.</w:t>
      </w:r>
    </w:p>
    <w:p w14:paraId="46935C50" w14:textId="77777777" w:rsidR="00492301" w:rsidRPr="00BC32BD" w:rsidRDefault="00492301">
      <w:pPr>
        <w:divId w:val="465515418"/>
        <w:rPr>
          <w:rFonts w:eastAsia="Times New Roman"/>
        </w:rPr>
      </w:pPr>
    </w:p>
    <w:bookmarkEnd w:id="38"/>
    <w:p w14:paraId="1E49357E" w14:textId="5D9DDFFE" w:rsidR="00492301" w:rsidRPr="00BC32BD" w:rsidRDefault="00492301">
      <w:pPr>
        <w:divId w:val="797334173"/>
        <w:rPr>
          <w:rFonts w:eastAsia="Times New Roman"/>
        </w:rPr>
      </w:pPr>
      <w:r w:rsidRPr="00BC32BD">
        <w:rPr>
          <w:rFonts w:eastAsia="Times New Roman"/>
          <w:b/>
          <w:bCs/>
        </w:rPr>
        <w:fldChar w:fldCharType="begin"/>
      </w:r>
      <w:r w:rsidRPr="00BC32BD">
        <w:rPr>
          <w:rFonts w:eastAsia="Times New Roman"/>
          <w:b/>
          <w:bCs/>
        </w:rPr>
        <w:instrText>HYPERLINK "" \t "_blank"</w:instrText>
      </w:r>
      <w:r w:rsidRPr="00BC32BD">
        <w:rPr>
          <w:rFonts w:eastAsia="Times New Roman"/>
          <w:b/>
          <w:bCs/>
        </w:rPr>
      </w:r>
      <w:r w:rsidRPr="00BC32BD">
        <w:rPr>
          <w:rFonts w:eastAsia="Times New Roman"/>
          <w:b/>
          <w:bCs/>
        </w:rPr>
        <w:fldChar w:fldCharType="separate"/>
      </w:r>
      <w:r w:rsidR="001D6853">
        <w:rPr>
          <w:rStyle w:val="Hyperlink"/>
          <w:rFonts w:eastAsia="Times New Roman"/>
          <w:b/>
          <w:bCs/>
          <w:color w:val="000000"/>
        </w:rPr>
        <w:t>R</w:t>
      </w:r>
      <w:r w:rsidRPr="00BC32BD">
        <w:rPr>
          <w:rStyle w:val="Hyperlink"/>
          <w:rFonts w:eastAsia="Times New Roman"/>
          <w:b/>
          <w:bCs/>
          <w:color w:val="000000"/>
        </w:rPr>
        <w:t>e</w:t>
      </w:r>
      <w:r w:rsidR="001D6853">
        <w:rPr>
          <w:rStyle w:val="Hyperlink"/>
          <w:rFonts w:eastAsia="Times New Roman"/>
          <w:b/>
          <w:bCs/>
          <w:color w:val="000000"/>
        </w:rPr>
        <w:t>solved</w:t>
      </w:r>
      <w:r w:rsidRPr="00BC32BD">
        <w:rPr>
          <w:rFonts w:eastAsia="Times New Roman"/>
          <w:b/>
          <w:bCs/>
        </w:rPr>
        <w:fldChar w:fldCharType="end"/>
      </w:r>
      <w:r w:rsidRPr="00BC32BD">
        <w:rPr>
          <w:rFonts w:eastAsia="Times New Roman"/>
          <w:b/>
          <w:bCs/>
        </w:rPr>
        <w:t>:</w:t>
      </w:r>
      <w:r w:rsidR="001D6853">
        <w:rPr>
          <w:rFonts w:eastAsia="Times New Roman"/>
          <w:b/>
          <w:bCs/>
        </w:rPr>
        <w:t xml:space="preserve"> </w:t>
      </w:r>
      <w:r w:rsidRPr="00BC32BD">
        <w:rPr>
          <w:rFonts w:eastAsia="Times New Roman"/>
        </w:rPr>
        <w:t>The college expenditure budget, including subcontracting provision and the 2-year forecast</w:t>
      </w:r>
      <w:r w:rsidR="001D6853">
        <w:rPr>
          <w:rFonts w:eastAsia="Times New Roman"/>
        </w:rPr>
        <w:t xml:space="preserve"> was </w:t>
      </w:r>
      <w:r w:rsidR="001D6853" w:rsidRPr="001D6853">
        <w:rPr>
          <w:rFonts w:eastAsia="Times New Roman"/>
          <w:b/>
          <w:bCs/>
        </w:rPr>
        <w:t>approved.</w:t>
      </w:r>
      <w:r w:rsidR="001D6853">
        <w:rPr>
          <w:rFonts w:eastAsia="Times New Roman"/>
        </w:rPr>
        <w:t xml:space="preserve"> </w:t>
      </w:r>
    </w:p>
    <w:p w14:paraId="7995E0BC" w14:textId="77777777" w:rsidR="00492301" w:rsidRPr="00BC32BD" w:rsidRDefault="00492301">
      <w:pPr>
        <w:divId w:val="666254881"/>
        <w:rPr>
          <w:rFonts w:eastAsia="Times New Roman"/>
        </w:rPr>
      </w:pPr>
    </w:p>
    <w:p w14:paraId="68E75901" w14:textId="77777777" w:rsidR="00F6103B" w:rsidRPr="00AD7CCC" w:rsidRDefault="00F6103B" w:rsidP="00110206">
      <w:pPr>
        <w:pStyle w:val="Heading2"/>
        <w:divId w:val="1845590301"/>
      </w:pPr>
      <w:bookmarkStart w:id="39" w:name="dsbmie01KTGLKVR75LBDDPPIAJBYD33XHSRCQ64Y"/>
      <w:bookmarkEnd w:id="39"/>
      <w:r w:rsidRPr="00AD7CCC">
        <w:t>5.4 - To consider and approve on the recommendation of the committee the College Capital Budget</w:t>
      </w:r>
    </w:p>
    <w:p w14:paraId="6CD7862D" w14:textId="77777777" w:rsidR="0065331B" w:rsidRPr="00BC32BD" w:rsidRDefault="0065331B" w:rsidP="0065331B">
      <w:pPr>
        <w:divId w:val="1845590301"/>
        <w:rPr>
          <w:rFonts w:eastAsia="Times New Roman"/>
        </w:rPr>
      </w:pPr>
      <w:r>
        <w:rPr>
          <w:rFonts w:eastAsia="Times New Roman"/>
        </w:rPr>
        <w:t>This matter is subject to a separate and confidential minute</w:t>
      </w:r>
      <w:r w:rsidRPr="00BC32BD">
        <w:rPr>
          <w:rFonts w:eastAsia="Times New Roman"/>
        </w:rPr>
        <w:t>.</w:t>
      </w:r>
    </w:p>
    <w:p w14:paraId="6EC2B694" w14:textId="77777777" w:rsidR="00F6103B" w:rsidRPr="00AD7CCC" w:rsidRDefault="00F6103B" w:rsidP="00F6103B">
      <w:pPr>
        <w:divId w:val="1845590301"/>
        <w:rPr>
          <w:rFonts w:eastAsia="Times New Roman" w:cs="Tahoma"/>
          <w:color w:val="auto"/>
          <w:szCs w:val="22"/>
        </w:rPr>
      </w:pPr>
    </w:p>
    <w:p w14:paraId="3EE32CCC" w14:textId="77777777" w:rsidR="00F6103B" w:rsidRPr="00AD7CCC" w:rsidRDefault="00F6103B" w:rsidP="00F6103B">
      <w:pPr>
        <w:divId w:val="1845590301"/>
        <w:rPr>
          <w:rFonts w:cs="Tahoma"/>
          <w:color w:val="auto"/>
          <w:szCs w:val="22"/>
        </w:rPr>
      </w:pPr>
      <w:hyperlink w:tgtFrame="_blank" w:history="1">
        <w:r>
          <w:rPr>
            <w:rStyle w:val="Hyperlink"/>
            <w:rFonts w:eastAsia="Times New Roman" w:cs="Tahoma"/>
            <w:b/>
            <w:bCs/>
            <w:color w:val="auto"/>
            <w:szCs w:val="22"/>
          </w:rPr>
          <w:t>Resolved</w:t>
        </w:r>
      </w:hyperlink>
      <w:r w:rsidRPr="00AD7CCC">
        <w:rPr>
          <w:rFonts w:eastAsia="Times New Roman" w:cs="Tahoma"/>
          <w:b/>
          <w:bCs/>
          <w:color w:val="auto"/>
          <w:szCs w:val="22"/>
        </w:rPr>
        <w:t>:</w:t>
      </w:r>
      <w:r>
        <w:rPr>
          <w:rFonts w:eastAsia="Times New Roman" w:cs="Tahoma"/>
          <w:b/>
          <w:bCs/>
          <w:color w:val="auto"/>
          <w:szCs w:val="22"/>
        </w:rPr>
        <w:t xml:space="preserve"> </w:t>
      </w:r>
      <w:r w:rsidRPr="00AD7CCC">
        <w:rPr>
          <w:rFonts w:eastAsia="Times New Roman" w:cs="Tahoma"/>
          <w:color w:val="auto"/>
          <w:szCs w:val="22"/>
        </w:rPr>
        <w:t>The college capital budget</w:t>
      </w:r>
      <w:r>
        <w:rPr>
          <w:rFonts w:eastAsia="Times New Roman" w:cs="Tahoma"/>
          <w:color w:val="auto"/>
          <w:szCs w:val="22"/>
        </w:rPr>
        <w:t xml:space="preserve"> was </w:t>
      </w:r>
      <w:r w:rsidRPr="00AD7CCC">
        <w:rPr>
          <w:rFonts w:eastAsia="Times New Roman" w:cs="Tahoma"/>
          <w:b/>
          <w:bCs/>
          <w:color w:val="auto"/>
          <w:szCs w:val="22"/>
        </w:rPr>
        <w:t>approved</w:t>
      </w:r>
      <w:r>
        <w:rPr>
          <w:rFonts w:eastAsia="Times New Roman" w:cs="Tahoma"/>
          <w:color w:val="auto"/>
          <w:szCs w:val="22"/>
        </w:rPr>
        <w:t xml:space="preserve">. </w:t>
      </w:r>
    </w:p>
    <w:p w14:paraId="746F858F" w14:textId="77777777" w:rsidR="00492301" w:rsidRPr="00BC32BD" w:rsidRDefault="00492301">
      <w:pPr>
        <w:divId w:val="1845590301"/>
        <w:rPr>
          <w:rFonts w:eastAsia="Times New Roman"/>
        </w:rPr>
      </w:pPr>
    </w:p>
    <w:p w14:paraId="7563B8DB" w14:textId="77777777" w:rsidR="00492301" w:rsidRPr="00BC32BD" w:rsidRDefault="00492301" w:rsidP="00110206">
      <w:pPr>
        <w:pStyle w:val="Heading2"/>
        <w:divId w:val="999190477"/>
      </w:pPr>
      <w:bookmarkStart w:id="40" w:name="dsbmie01KTGLKVXII4B7VVQ3X5CZFR3L3IBOVAIT"/>
      <w:bookmarkStart w:id="41" w:name="dsbmis01KTGLKVWZOWLE6UDIMRA3HSXT5BOSFWUZ"/>
      <w:bookmarkEnd w:id="40"/>
      <w:r w:rsidRPr="00BC32BD">
        <w:t>5.5 - To consider and approve on the recommendation of the committee the following policies:</w:t>
      </w:r>
    </w:p>
    <w:p w14:paraId="0DB797C8" w14:textId="1E17635C" w:rsidR="00492301" w:rsidRPr="00BC32BD" w:rsidRDefault="00492301">
      <w:pPr>
        <w:divId w:val="716975064"/>
        <w:rPr>
          <w:rFonts w:eastAsia="Times New Roman"/>
        </w:rPr>
      </w:pPr>
      <w:r w:rsidRPr="00BC32BD">
        <w:rPr>
          <w:rFonts w:eastAsia="Times New Roman"/>
        </w:rPr>
        <w:t>The</w:t>
      </w:r>
      <w:r w:rsidR="001D6853">
        <w:rPr>
          <w:rFonts w:eastAsia="Times New Roman"/>
        </w:rPr>
        <w:t xml:space="preserve"> chair of the </w:t>
      </w:r>
      <w:r w:rsidRPr="00BC32BD">
        <w:rPr>
          <w:rFonts w:eastAsia="Times New Roman"/>
        </w:rPr>
        <w:t>committee</w:t>
      </w:r>
      <w:r w:rsidR="001D6853">
        <w:rPr>
          <w:rFonts w:eastAsia="Times New Roman"/>
        </w:rPr>
        <w:t xml:space="preserve"> introduced </w:t>
      </w:r>
      <w:r w:rsidRPr="00BC32BD">
        <w:rPr>
          <w:rFonts w:eastAsia="Times New Roman"/>
        </w:rPr>
        <w:t>Recruitment of Ex-Offenders Policy and the Treasury Management Policy</w:t>
      </w:r>
      <w:r w:rsidR="0065331B">
        <w:rPr>
          <w:rFonts w:eastAsia="Times New Roman"/>
        </w:rPr>
        <w:t xml:space="preserve"> for approval, following the committee’s recommendation</w:t>
      </w:r>
      <w:r w:rsidRPr="00BC32BD">
        <w:rPr>
          <w:rFonts w:eastAsia="Times New Roman"/>
        </w:rPr>
        <w:t xml:space="preserve">. </w:t>
      </w:r>
      <w:r w:rsidR="0065331B">
        <w:rPr>
          <w:rFonts w:eastAsia="Times New Roman"/>
        </w:rPr>
        <w:t>In response to a members’ question, it was confirmed that t</w:t>
      </w:r>
      <w:r w:rsidRPr="00BC32BD">
        <w:rPr>
          <w:rFonts w:eastAsia="Times New Roman"/>
        </w:rPr>
        <w:t>he Recruitment of Ex-Offenders Policy aims to ensure fair and equal treatment for all applicants, while the Treasury Management Policy outlines the college's approach to managing its financial resources. The recommendation for approval was accepted by the corporation.</w:t>
      </w:r>
    </w:p>
    <w:p w14:paraId="57468EA0" w14:textId="77777777" w:rsidR="00492301" w:rsidRPr="00BC32BD" w:rsidRDefault="00492301">
      <w:pPr>
        <w:divId w:val="999312052"/>
        <w:rPr>
          <w:rFonts w:eastAsia="Times New Roman"/>
        </w:rPr>
      </w:pPr>
    </w:p>
    <w:bookmarkEnd w:id="41"/>
    <w:p w14:paraId="48DA6817" w14:textId="1DA55E7A" w:rsidR="00492301" w:rsidRPr="00BC32BD" w:rsidRDefault="00492301">
      <w:pPr>
        <w:divId w:val="740248286"/>
        <w:rPr>
          <w:rFonts w:eastAsia="Times New Roman"/>
        </w:rPr>
      </w:pPr>
      <w:r w:rsidRPr="00BC32BD">
        <w:rPr>
          <w:rFonts w:eastAsia="Times New Roman"/>
          <w:b/>
          <w:bCs/>
        </w:rPr>
        <w:fldChar w:fldCharType="begin"/>
      </w:r>
      <w:r w:rsidRPr="00BC32BD">
        <w:rPr>
          <w:rFonts w:eastAsia="Times New Roman"/>
          <w:b/>
          <w:bCs/>
        </w:rPr>
        <w:instrText>HYPERLINK "" \t "_blank"</w:instrText>
      </w:r>
      <w:r w:rsidRPr="00BC32BD">
        <w:rPr>
          <w:rFonts w:eastAsia="Times New Roman"/>
          <w:b/>
          <w:bCs/>
        </w:rPr>
      </w:r>
      <w:r w:rsidRPr="00BC32BD">
        <w:rPr>
          <w:rFonts w:eastAsia="Times New Roman"/>
          <w:b/>
          <w:bCs/>
        </w:rPr>
        <w:fldChar w:fldCharType="separate"/>
      </w:r>
      <w:r w:rsidR="001D6853">
        <w:rPr>
          <w:rStyle w:val="Hyperlink"/>
          <w:rFonts w:eastAsia="Times New Roman"/>
          <w:b/>
          <w:bCs/>
          <w:color w:val="000000"/>
        </w:rPr>
        <w:t>R</w:t>
      </w:r>
      <w:r w:rsidRPr="00BC32BD">
        <w:rPr>
          <w:rStyle w:val="Hyperlink"/>
          <w:rFonts w:eastAsia="Times New Roman"/>
          <w:b/>
          <w:bCs/>
          <w:color w:val="000000"/>
        </w:rPr>
        <w:t>e</w:t>
      </w:r>
      <w:r w:rsidR="001D6853">
        <w:rPr>
          <w:rStyle w:val="Hyperlink"/>
          <w:rFonts w:eastAsia="Times New Roman"/>
          <w:b/>
          <w:bCs/>
          <w:color w:val="000000"/>
        </w:rPr>
        <w:t xml:space="preserve">solved: </w:t>
      </w:r>
      <w:r w:rsidRPr="00BC32BD">
        <w:rPr>
          <w:rFonts w:eastAsia="Times New Roman"/>
          <w:b/>
          <w:bCs/>
        </w:rPr>
        <w:fldChar w:fldCharType="end"/>
      </w:r>
      <w:r w:rsidRPr="00BC32BD">
        <w:rPr>
          <w:rFonts w:eastAsia="Times New Roman"/>
        </w:rPr>
        <w:t>The Recruitment of Ex-Offenders Policy and the Treasury Management Policy</w:t>
      </w:r>
      <w:r w:rsidR="001D6853">
        <w:rPr>
          <w:rFonts w:eastAsia="Times New Roman"/>
        </w:rPr>
        <w:t xml:space="preserve"> were </w:t>
      </w:r>
      <w:r w:rsidR="001D6853" w:rsidRPr="001D6853">
        <w:rPr>
          <w:rFonts w:eastAsia="Times New Roman"/>
          <w:b/>
          <w:bCs/>
        </w:rPr>
        <w:t>approved</w:t>
      </w:r>
      <w:r w:rsidRPr="00BC32BD">
        <w:rPr>
          <w:rFonts w:eastAsia="Times New Roman"/>
        </w:rPr>
        <w:t xml:space="preserve">. </w:t>
      </w:r>
    </w:p>
    <w:p w14:paraId="7DD81DA2" w14:textId="77777777" w:rsidR="00492301" w:rsidRPr="00BC32BD" w:rsidRDefault="00492301">
      <w:pPr>
        <w:divId w:val="674916214"/>
        <w:rPr>
          <w:rFonts w:eastAsia="Times New Roman"/>
        </w:rPr>
      </w:pPr>
    </w:p>
    <w:p w14:paraId="66F5C38A" w14:textId="77777777" w:rsidR="00492301" w:rsidRPr="00BC32BD" w:rsidRDefault="00492301" w:rsidP="00110206">
      <w:pPr>
        <w:pStyle w:val="Heading2"/>
      </w:pPr>
      <w:bookmarkStart w:id="42" w:name="dsbmie01KTGLKVWZOWLE6UDIMRA3HSXT5BOSFWUZ"/>
      <w:bookmarkStart w:id="43" w:name="dsbmis01KTGLKVXV6EK43WDHNVCKCIJNJWOHSVEH"/>
      <w:bookmarkEnd w:id="42"/>
      <w:r w:rsidRPr="00BC32BD">
        <w:t>6 - Comfort Break</w:t>
      </w:r>
    </w:p>
    <w:p w14:paraId="37F22A20" w14:textId="77777777" w:rsidR="00492301" w:rsidRPr="00BC32BD" w:rsidRDefault="00492301">
      <w:pPr>
        <w:divId w:val="757673799"/>
        <w:rPr>
          <w:rFonts w:eastAsia="Times New Roman"/>
        </w:rPr>
      </w:pPr>
    </w:p>
    <w:p w14:paraId="6046EA29" w14:textId="77777777" w:rsidR="00492301" w:rsidRPr="00BC32BD" w:rsidRDefault="00492301" w:rsidP="00110206">
      <w:pPr>
        <w:pStyle w:val="Heading2"/>
      </w:pPr>
      <w:bookmarkStart w:id="44" w:name="dsbmie01KTGLKVXV6EK43WDHNVCKCIJNJWOHSVEH"/>
      <w:bookmarkStart w:id="45" w:name="dsbmis01KTGLKVT4MBGJT7UIU5BJKQJN6SOBRXLS"/>
      <w:bookmarkEnd w:id="43"/>
      <w:bookmarkEnd w:id="44"/>
      <w:r w:rsidRPr="00BC32BD">
        <w:t>7 - Governance, Search &amp; Remuneration</w:t>
      </w:r>
    </w:p>
    <w:p w14:paraId="4D13085F" w14:textId="77777777" w:rsidR="00492301" w:rsidRPr="00BC32BD" w:rsidRDefault="00492301">
      <w:pPr>
        <w:divId w:val="819004257"/>
        <w:rPr>
          <w:rFonts w:eastAsia="Times New Roman"/>
        </w:rPr>
      </w:pPr>
    </w:p>
    <w:p w14:paraId="6E350039" w14:textId="0BBD7824" w:rsidR="00492301" w:rsidRPr="00BC32BD" w:rsidRDefault="00492301" w:rsidP="00110206">
      <w:pPr>
        <w:pStyle w:val="Heading2"/>
        <w:divId w:val="972367873"/>
      </w:pPr>
      <w:bookmarkStart w:id="46" w:name="dsbmie01KTGLKVT4MBGJT7UIU5BJKQJN6SOBRXLS"/>
      <w:bookmarkStart w:id="47" w:name="dsbmis01KTGLKVSTZYZXZLFFIZE3OS64TTMMFDL6"/>
      <w:bookmarkEnd w:id="45"/>
      <w:bookmarkEnd w:id="46"/>
      <w:r w:rsidRPr="00BC32BD">
        <w:t xml:space="preserve">7.1 - To receive the draft minutes and verbal report from the </w:t>
      </w:r>
      <w:r w:rsidR="0065331B">
        <w:t xml:space="preserve">Governance, Search &amp; </w:t>
      </w:r>
      <w:r w:rsidRPr="00BC32BD">
        <w:t>Remuneratio</w:t>
      </w:r>
      <w:r w:rsidR="0065331B">
        <w:t>n</w:t>
      </w:r>
      <w:r w:rsidRPr="00BC32BD">
        <w:t xml:space="preserve"> meeting held on 17th June 2025</w:t>
      </w:r>
    </w:p>
    <w:p w14:paraId="16E2CFB5" w14:textId="016DCB6E" w:rsidR="0065331B" w:rsidRDefault="00492301">
      <w:pPr>
        <w:divId w:val="460538843"/>
        <w:rPr>
          <w:rFonts w:eastAsia="Times New Roman"/>
        </w:rPr>
      </w:pPr>
      <w:r w:rsidRPr="00BC32BD">
        <w:rPr>
          <w:rFonts w:eastAsia="Times New Roman"/>
        </w:rPr>
        <w:t>The</w:t>
      </w:r>
      <w:r w:rsidR="0065331B">
        <w:rPr>
          <w:rFonts w:eastAsia="Times New Roman"/>
        </w:rPr>
        <w:t xml:space="preserve"> chair of the governance, search and remuneration committee provided a verbal report </w:t>
      </w:r>
      <w:r w:rsidRPr="00BC32BD">
        <w:rPr>
          <w:rFonts w:eastAsia="Times New Roman"/>
        </w:rPr>
        <w:t xml:space="preserve">from the meeting held on 17th June 2025. </w:t>
      </w:r>
      <w:r w:rsidR="0065331B">
        <w:rPr>
          <w:rFonts w:eastAsia="Times New Roman"/>
        </w:rPr>
        <w:t>Members noted th</w:t>
      </w:r>
      <w:r w:rsidRPr="00BC32BD">
        <w:rPr>
          <w:rFonts w:eastAsia="Times New Roman"/>
        </w:rPr>
        <w:t>e discussion cover</w:t>
      </w:r>
      <w:r w:rsidR="00111471">
        <w:rPr>
          <w:rFonts w:eastAsia="Times New Roman"/>
        </w:rPr>
        <w:t xml:space="preserve">ing </w:t>
      </w:r>
      <w:r w:rsidRPr="00BC32BD">
        <w:rPr>
          <w:rFonts w:eastAsia="Times New Roman"/>
        </w:rPr>
        <w:t xml:space="preserve">various topics, including the governance improvement plan KPIs, safeguarding training, governor training, and committee membership updates. </w:t>
      </w:r>
    </w:p>
    <w:p w14:paraId="3FA9C161" w14:textId="77777777" w:rsidR="0065331B" w:rsidRDefault="0065331B">
      <w:pPr>
        <w:divId w:val="460538843"/>
        <w:rPr>
          <w:rFonts w:eastAsia="Times New Roman"/>
        </w:rPr>
      </w:pPr>
    </w:p>
    <w:p w14:paraId="02567123" w14:textId="7CF1A747" w:rsidR="00492301" w:rsidRPr="00BC32BD" w:rsidRDefault="00492301">
      <w:pPr>
        <w:divId w:val="460538843"/>
        <w:rPr>
          <w:rFonts w:eastAsia="Times New Roman"/>
        </w:rPr>
      </w:pPr>
      <w:r w:rsidRPr="00BC32BD">
        <w:rPr>
          <w:rFonts w:eastAsia="Times New Roman"/>
        </w:rPr>
        <w:t xml:space="preserve">The external board review was discussed, with plans to </w:t>
      </w:r>
      <w:r w:rsidR="0065331B">
        <w:rPr>
          <w:rFonts w:eastAsia="Times New Roman"/>
        </w:rPr>
        <w:t>procure the service with a planned start date of September 2026</w:t>
      </w:r>
      <w:r w:rsidRPr="00BC32BD">
        <w:rPr>
          <w:rFonts w:eastAsia="Times New Roman"/>
        </w:rPr>
        <w:t xml:space="preserve">. The recruitment of governors was also </w:t>
      </w:r>
      <w:r w:rsidR="00D34D42">
        <w:rPr>
          <w:rFonts w:eastAsia="Times New Roman"/>
        </w:rPr>
        <w:t>noted</w:t>
      </w:r>
      <w:r w:rsidRPr="00BC32BD">
        <w:rPr>
          <w:rFonts w:eastAsia="Times New Roman"/>
        </w:rPr>
        <w:t xml:space="preserve">, highlighting </w:t>
      </w:r>
      <w:r w:rsidR="0065331B">
        <w:rPr>
          <w:rFonts w:eastAsia="Times New Roman"/>
        </w:rPr>
        <w:t xml:space="preserve">a change in the DfE recruitment service from Peridot </w:t>
      </w:r>
      <w:r w:rsidRPr="00BC32BD">
        <w:rPr>
          <w:rFonts w:eastAsia="Times New Roman"/>
        </w:rPr>
        <w:t>to Governance for School</w:t>
      </w:r>
      <w:r w:rsidR="00D83CCF">
        <w:rPr>
          <w:rFonts w:eastAsia="Times New Roman"/>
        </w:rPr>
        <w:t>, which was being trialled by the College for t</w:t>
      </w:r>
      <w:r w:rsidR="00C06E4B">
        <w:rPr>
          <w:rFonts w:eastAsia="Times New Roman"/>
        </w:rPr>
        <w:t>he recruitment of three governors. It was agreed the committee and Corporation would be kept updated on progress</w:t>
      </w:r>
      <w:r w:rsidR="0065331B">
        <w:rPr>
          <w:rFonts w:eastAsia="Times New Roman"/>
        </w:rPr>
        <w:t xml:space="preserve">. </w:t>
      </w:r>
    </w:p>
    <w:p w14:paraId="493F0AE1" w14:textId="77777777" w:rsidR="00492301" w:rsidRPr="00BC32BD" w:rsidRDefault="00492301">
      <w:pPr>
        <w:divId w:val="805780599"/>
        <w:rPr>
          <w:rFonts w:eastAsia="Times New Roman"/>
        </w:rPr>
      </w:pPr>
    </w:p>
    <w:p w14:paraId="6829B54A" w14:textId="77777777" w:rsidR="00492301" w:rsidRPr="00BC32BD" w:rsidRDefault="00492301" w:rsidP="00110206">
      <w:pPr>
        <w:pStyle w:val="Heading2"/>
        <w:divId w:val="884875675"/>
      </w:pPr>
      <w:bookmarkStart w:id="48" w:name="dsbmie01KTGLKVSTZYZXZLFFIZE3OS64TTMMFDL6"/>
      <w:bookmarkStart w:id="49" w:name="dsbmis01KTGLKVQXWV2LIA6M3ZB3A5GEGQEOH6PI"/>
      <w:bookmarkEnd w:id="47"/>
      <w:bookmarkEnd w:id="48"/>
      <w:r w:rsidRPr="00BC32BD">
        <w:t>7.2 - To consider and approve on the recommendation of the Committee the Committee Memberships 2025/26</w:t>
      </w:r>
    </w:p>
    <w:p w14:paraId="231CD77D" w14:textId="16A01470" w:rsidR="00492301" w:rsidRPr="00BC32BD" w:rsidRDefault="00492301">
      <w:pPr>
        <w:divId w:val="993409926"/>
        <w:rPr>
          <w:rFonts w:eastAsia="Times New Roman"/>
        </w:rPr>
      </w:pPr>
      <w:r w:rsidRPr="00BC32BD">
        <w:rPr>
          <w:rFonts w:eastAsia="Times New Roman"/>
        </w:rPr>
        <w:t xml:space="preserve">The committee memberships for 2025/26 were </w:t>
      </w:r>
      <w:r w:rsidR="00111471">
        <w:rPr>
          <w:rFonts w:eastAsia="Times New Roman"/>
        </w:rPr>
        <w:t xml:space="preserve">presented for approval. The Director of Governance noted that the </w:t>
      </w:r>
      <w:r w:rsidR="00D34D42">
        <w:rPr>
          <w:rFonts w:eastAsia="Times New Roman"/>
        </w:rPr>
        <w:t xml:space="preserve">ongoing governor </w:t>
      </w:r>
      <w:r w:rsidR="00D83CCF">
        <w:rPr>
          <w:rFonts w:eastAsia="Times New Roman"/>
        </w:rPr>
        <w:t xml:space="preserve">recruitment </w:t>
      </w:r>
      <w:r w:rsidR="00111471">
        <w:rPr>
          <w:rFonts w:eastAsia="Times New Roman"/>
        </w:rPr>
        <w:t xml:space="preserve">focus </w:t>
      </w:r>
      <w:r w:rsidRPr="00BC32BD">
        <w:rPr>
          <w:rFonts w:eastAsia="Times New Roman"/>
        </w:rPr>
        <w:t>was for key roles</w:t>
      </w:r>
      <w:r w:rsidR="00D83CCF">
        <w:rPr>
          <w:rFonts w:eastAsia="Times New Roman"/>
        </w:rPr>
        <w:t xml:space="preserve"> on the committees, particularly </w:t>
      </w:r>
      <w:r w:rsidRPr="00BC32BD">
        <w:rPr>
          <w:rFonts w:eastAsia="Times New Roman"/>
        </w:rPr>
        <w:t>individuals having higher education backgrounds</w:t>
      </w:r>
      <w:r w:rsidR="00D83CCF">
        <w:rPr>
          <w:rFonts w:eastAsia="Times New Roman"/>
        </w:rPr>
        <w:t xml:space="preserve"> to support the HE Advisory Committee</w:t>
      </w:r>
      <w:r w:rsidR="00D34D42">
        <w:rPr>
          <w:rFonts w:eastAsia="Times New Roman"/>
        </w:rPr>
        <w:t xml:space="preserve"> and succession for the role of Chair of the Standards Committee</w:t>
      </w:r>
      <w:r w:rsidR="00D83CCF">
        <w:rPr>
          <w:rFonts w:eastAsia="Times New Roman"/>
        </w:rPr>
        <w:t>.</w:t>
      </w:r>
      <w:r w:rsidRPr="00BC32BD">
        <w:rPr>
          <w:rFonts w:eastAsia="Times New Roman"/>
        </w:rPr>
        <w:t xml:space="preserve"> </w:t>
      </w:r>
      <w:r w:rsidR="00D34D42">
        <w:rPr>
          <w:rFonts w:eastAsia="Times New Roman"/>
        </w:rPr>
        <w:t>Members noted that s</w:t>
      </w:r>
      <w:r w:rsidRPr="00BC32BD">
        <w:rPr>
          <w:rFonts w:eastAsia="Times New Roman"/>
        </w:rPr>
        <w:t>uggestions for potential candidates w</w:t>
      </w:r>
      <w:r w:rsidR="00D34D42">
        <w:rPr>
          <w:rFonts w:eastAsia="Times New Roman"/>
        </w:rPr>
        <w:t>ould be</w:t>
      </w:r>
      <w:r w:rsidRPr="00BC32BD">
        <w:rPr>
          <w:rFonts w:eastAsia="Times New Roman"/>
        </w:rPr>
        <w:t xml:space="preserve"> welcomed</w:t>
      </w:r>
      <w:r w:rsidR="00D34D42">
        <w:rPr>
          <w:rFonts w:eastAsia="Times New Roman"/>
        </w:rPr>
        <w:t xml:space="preserve"> and to share with the Director of Governance</w:t>
      </w:r>
      <w:r w:rsidRPr="00BC32BD">
        <w:rPr>
          <w:rFonts w:eastAsia="Times New Roman"/>
        </w:rPr>
        <w:t>.</w:t>
      </w:r>
      <w:r w:rsidR="00D83CCF">
        <w:rPr>
          <w:rFonts w:eastAsia="Times New Roman"/>
        </w:rPr>
        <w:t xml:space="preserve">  </w:t>
      </w:r>
    </w:p>
    <w:p w14:paraId="248396B3" w14:textId="77777777" w:rsidR="00492301" w:rsidRPr="00BC32BD" w:rsidRDefault="00492301">
      <w:pPr>
        <w:divId w:val="1473714013"/>
        <w:rPr>
          <w:rFonts w:eastAsia="Times New Roman"/>
        </w:rPr>
      </w:pPr>
    </w:p>
    <w:bookmarkEnd w:id="49"/>
    <w:p w14:paraId="67392505" w14:textId="7C9982F2" w:rsidR="00492301" w:rsidRPr="00D83CCF" w:rsidRDefault="00492301">
      <w:pPr>
        <w:divId w:val="1579245704"/>
        <w:rPr>
          <w:rFonts w:eastAsia="Times New Roman"/>
          <w:b/>
          <w:bCs/>
        </w:rPr>
      </w:pPr>
      <w:r w:rsidRPr="00BC32BD">
        <w:rPr>
          <w:rFonts w:eastAsia="Times New Roman"/>
          <w:b/>
          <w:bCs/>
        </w:rPr>
        <w:fldChar w:fldCharType="begin"/>
      </w:r>
      <w:r w:rsidRPr="00BC32BD">
        <w:rPr>
          <w:rFonts w:eastAsia="Times New Roman"/>
          <w:b/>
          <w:bCs/>
        </w:rPr>
        <w:instrText>HYPERLINK "" \t "_blank"</w:instrText>
      </w:r>
      <w:r w:rsidRPr="00BC32BD">
        <w:rPr>
          <w:rFonts w:eastAsia="Times New Roman"/>
          <w:b/>
          <w:bCs/>
        </w:rPr>
      </w:r>
      <w:r w:rsidRPr="00BC32BD">
        <w:rPr>
          <w:rFonts w:eastAsia="Times New Roman"/>
          <w:b/>
          <w:bCs/>
        </w:rPr>
        <w:fldChar w:fldCharType="separate"/>
      </w:r>
      <w:r w:rsidR="00D83CCF">
        <w:rPr>
          <w:rStyle w:val="Hyperlink"/>
          <w:rFonts w:eastAsia="Times New Roman"/>
          <w:b/>
          <w:bCs/>
          <w:color w:val="000000"/>
        </w:rPr>
        <w:t>Resolved</w:t>
      </w:r>
      <w:r w:rsidRPr="00BC32BD">
        <w:rPr>
          <w:rFonts w:eastAsia="Times New Roman"/>
          <w:b/>
          <w:bCs/>
        </w:rPr>
        <w:fldChar w:fldCharType="end"/>
      </w:r>
      <w:r w:rsidRPr="00BC32BD">
        <w:rPr>
          <w:rFonts w:eastAsia="Times New Roman"/>
          <w:b/>
          <w:bCs/>
        </w:rPr>
        <w:t>:</w:t>
      </w:r>
      <w:r w:rsidR="00D83CCF">
        <w:rPr>
          <w:rFonts w:eastAsia="Times New Roman"/>
          <w:b/>
          <w:bCs/>
        </w:rPr>
        <w:t xml:space="preserve"> </w:t>
      </w:r>
      <w:r w:rsidRPr="00BC32BD">
        <w:rPr>
          <w:rFonts w:eastAsia="Times New Roman"/>
        </w:rPr>
        <w:t xml:space="preserve">The committee memberships for 2025/26 were </w:t>
      </w:r>
      <w:r w:rsidRPr="00D83CCF">
        <w:rPr>
          <w:rFonts w:eastAsia="Times New Roman"/>
          <w:b/>
          <w:bCs/>
        </w:rPr>
        <w:t xml:space="preserve">approved. </w:t>
      </w:r>
    </w:p>
    <w:p w14:paraId="164E2269" w14:textId="77777777" w:rsidR="00492301" w:rsidRPr="00BC32BD" w:rsidRDefault="00492301">
      <w:pPr>
        <w:divId w:val="1897475507"/>
        <w:rPr>
          <w:rFonts w:eastAsia="Times New Roman"/>
        </w:rPr>
      </w:pPr>
    </w:p>
    <w:p w14:paraId="4E8AD7B5" w14:textId="77777777" w:rsidR="00492301" w:rsidRPr="00BC32BD" w:rsidRDefault="00492301" w:rsidP="00110206">
      <w:pPr>
        <w:pStyle w:val="Heading2"/>
        <w:divId w:val="656149037"/>
      </w:pPr>
      <w:bookmarkStart w:id="50" w:name="dsbmie01KTGLKVQXWV2LIA6M3ZB3A5GEGQEOH6PI"/>
      <w:bookmarkStart w:id="51" w:name="dsbmis01KTGLKVSGXD2UTCGGANAIAZO5V3YWHSMQ"/>
      <w:bookmarkEnd w:id="50"/>
      <w:r w:rsidRPr="00BC32BD">
        <w:t>7.3 - To consider and approve on the recommendation of the committee the Governance Policies</w:t>
      </w:r>
    </w:p>
    <w:p w14:paraId="3F82121F" w14:textId="6D649E11" w:rsidR="00492301" w:rsidRPr="00BC32BD" w:rsidRDefault="00492301">
      <w:pPr>
        <w:divId w:val="1265378337"/>
        <w:rPr>
          <w:rFonts w:eastAsia="Times New Roman"/>
        </w:rPr>
      </w:pPr>
      <w:r w:rsidRPr="00BC32BD">
        <w:rPr>
          <w:rFonts w:eastAsia="Times New Roman"/>
        </w:rPr>
        <w:lastRenderedPageBreak/>
        <w:t>The</w:t>
      </w:r>
      <w:r w:rsidR="00C06E4B">
        <w:rPr>
          <w:rFonts w:eastAsia="Times New Roman"/>
        </w:rPr>
        <w:t xml:space="preserve"> Director of Governance introduced the</w:t>
      </w:r>
      <w:r w:rsidRPr="00BC32BD">
        <w:rPr>
          <w:rFonts w:eastAsia="Times New Roman"/>
        </w:rPr>
        <w:t xml:space="preserve"> annual review of governance documentation was discussed. Changes included amendments to</w:t>
      </w:r>
      <w:r w:rsidR="00D34D42">
        <w:rPr>
          <w:rFonts w:eastAsia="Times New Roman"/>
        </w:rPr>
        <w:t xml:space="preserve"> role</w:t>
      </w:r>
      <w:r w:rsidRPr="00BC32BD">
        <w:rPr>
          <w:rFonts w:eastAsia="Times New Roman"/>
        </w:rPr>
        <w:t xml:space="preserve"> titles, removal of the</w:t>
      </w:r>
      <w:r w:rsidR="00C06E4B">
        <w:rPr>
          <w:rFonts w:eastAsia="Times New Roman"/>
        </w:rPr>
        <w:t xml:space="preserve"> references to the</w:t>
      </w:r>
      <w:r w:rsidRPr="00BC32BD">
        <w:rPr>
          <w:rFonts w:eastAsia="Times New Roman"/>
        </w:rPr>
        <w:t xml:space="preserve"> S</w:t>
      </w:r>
      <w:r w:rsidR="00C06E4B">
        <w:rPr>
          <w:rFonts w:eastAsia="Times New Roman"/>
        </w:rPr>
        <w:t xml:space="preserve">tudent </w:t>
      </w:r>
      <w:r w:rsidRPr="00BC32BD">
        <w:rPr>
          <w:rFonts w:eastAsia="Times New Roman"/>
        </w:rPr>
        <w:t>U</w:t>
      </w:r>
      <w:r w:rsidR="00C06E4B">
        <w:rPr>
          <w:rFonts w:eastAsia="Times New Roman"/>
        </w:rPr>
        <w:t>nion</w:t>
      </w:r>
      <w:r w:rsidR="00D34D42">
        <w:rPr>
          <w:rFonts w:eastAsia="Times New Roman"/>
        </w:rPr>
        <w:t xml:space="preserve"> following its dissolution</w:t>
      </w:r>
      <w:r w:rsidRPr="00BC32BD">
        <w:rPr>
          <w:rFonts w:eastAsia="Times New Roman"/>
        </w:rPr>
        <w:t>, and reference changes from ESFA to the Department of Education</w:t>
      </w:r>
      <w:r w:rsidR="00D34D42">
        <w:rPr>
          <w:rFonts w:eastAsia="Times New Roman"/>
        </w:rPr>
        <w:t xml:space="preserve"> to align with the College Financial Handbook</w:t>
      </w:r>
      <w:r w:rsidRPr="00BC32BD">
        <w:rPr>
          <w:rFonts w:eastAsia="Times New Roman"/>
        </w:rPr>
        <w:t xml:space="preserve">. </w:t>
      </w:r>
      <w:r w:rsidR="004F5FE3">
        <w:rPr>
          <w:rFonts w:eastAsia="Times New Roman"/>
        </w:rPr>
        <w:t xml:space="preserve">One minor </w:t>
      </w:r>
      <w:r w:rsidR="000D34E2">
        <w:rPr>
          <w:rFonts w:eastAsia="Times New Roman"/>
        </w:rPr>
        <w:t xml:space="preserve">typographical error was corrected. </w:t>
      </w:r>
    </w:p>
    <w:p w14:paraId="7BFE0128" w14:textId="77777777" w:rsidR="00492301" w:rsidRPr="00BC32BD" w:rsidRDefault="00492301">
      <w:pPr>
        <w:divId w:val="1657607372"/>
        <w:rPr>
          <w:rFonts w:eastAsia="Times New Roman"/>
        </w:rPr>
      </w:pPr>
    </w:p>
    <w:bookmarkEnd w:id="51"/>
    <w:p w14:paraId="5A7F49D3" w14:textId="06754B62" w:rsidR="00492301" w:rsidRPr="00BC32BD" w:rsidRDefault="00492301">
      <w:pPr>
        <w:divId w:val="275336665"/>
        <w:rPr>
          <w:rFonts w:eastAsia="Times New Roman"/>
        </w:rPr>
      </w:pPr>
      <w:r w:rsidRPr="00BC32BD">
        <w:rPr>
          <w:rFonts w:eastAsia="Times New Roman"/>
          <w:b/>
          <w:bCs/>
        </w:rPr>
        <w:fldChar w:fldCharType="begin"/>
      </w:r>
      <w:r w:rsidRPr="00BC32BD">
        <w:rPr>
          <w:rFonts w:eastAsia="Times New Roman"/>
          <w:b/>
          <w:bCs/>
        </w:rPr>
        <w:instrText>HYPERLINK "" \t "_blank"</w:instrText>
      </w:r>
      <w:r w:rsidRPr="00BC32BD">
        <w:rPr>
          <w:rFonts w:eastAsia="Times New Roman"/>
          <w:b/>
          <w:bCs/>
        </w:rPr>
      </w:r>
      <w:r w:rsidRPr="00BC32BD">
        <w:rPr>
          <w:rFonts w:eastAsia="Times New Roman"/>
          <w:b/>
          <w:bCs/>
        </w:rPr>
        <w:fldChar w:fldCharType="separate"/>
      </w:r>
      <w:r w:rsidR="000D34E2">
        <w:rPr>
          <w:rStyle w:val="Hyperlink"/>
          <w:rFonts w:eastAsia="Times New Roman"/>
          <w:b/>
          <w:bCs/>
          <w:color w:val="000000"/>
        </w:rPr>
        <w:t xml:space="preserve">Resolved: </w:t>
      </w:r>
      <w:r w:rsidRPr="00BC32BD">
        <w:rPr>
          <w:rFonts w:eastAsia="Times New Roman"/>
          <w:b/>
          <w:bCs/>
        </w:rPr>
        <w:fldChar w:fldCharType="end"/>
      </w:r>
      <w:r w:rsidRPr="00BC32BD">
        <w:rPr>
          <w:rFonts w:eastAsia="Times New Roman"/>
        </w:rPr>
        <w:t>The governance policies</w:t>
      </w:r>
      <w:r w:rsidR="00D10E39">
        <w:rPr>
          <w:rFonts w:eastAsia="Times New Roman"/>
        </w:rPr>
        <w:t xml:space="preserve">, including </w:t>
      </w:r>
      <w:r w:rsidR="000D34E2">
        <w:rPr>
          <w:rFonts w:eastAsia="Times New Roman"/>
        </w:rPr>
        <w:t>Instrument and Articles of Government, Standing Orders,</w:t>
      </w:r>
      <w:r w:rsidR="00D10E39">
        <w:rPr>
          <w:rFonts w:eastAsia="Times New Roman"/>
        </w:rPr>
        <w:t xml:space="preserve"> Code of Conduct, Governance Terms of Office Policy, Scheme of Delegation and </w:t>
      </w:r>
      <w:r w:rsidR="000D34E2">
        <w:rPr>
          <w:rFonts w:eastAsia="Times New Roman"/>
        </w:rPr>
        <w:t>Annual Cycle of Work</w:t>
      </w:r>
      <w:r w:rsidR="00D10E39">
        <w:rPr>
          <w:rFonts w:eastAsia="Times New Roman"/>
        </w:rPr>
        <w:t xml:space="preserve">, </w:t>
      </w:r>
      <w:r w:rsidRPr="00BC32BD">
        <w:rPr>
          <w:rFonts w:eastAsia="Times New Roman"/>
        </w:rPr>
        <w:t xml:space="preserve">were </w:t>
      </w:r>
      <w:r w:rsidRPr="00D10E39">
        <w:rPr>
          <w:rFonts w:eastAsia="Times New Roman"/>
          <w:b/>
          <w:bCs/>
        </w:rPr>
        <w:t>approved</w:t>
      </w:r>
      <w:r w:rsidRPr="00BC32BD">
        <w:rPr>
          <w:rFonts w:eastAsia="Times New Roman"/>
        </w:rPr>
        <w:t xml:space="preserve">. </w:t>
      </w:r>
    </w:p>
    <w:p w14:paraId="60400BE0" w14:textId="77777777" w:rsidR="00492301" w:rsidRPr="00BC32BD" w:rsidRDefault="00492301">
      <w:pPr>
        <w:divId w:val="1550337216"/>
        <w:rPr>
          <w:rFonts w:eastAsia="Times New Roman"/>
        </w:rPr>
      </w:pPr>
    </w:p>
    <w:p w14:paraId="1414839E" w14:textId="77777777" w:rsidR="00492301" w:rsidRPr="00BC32BD" w:rsidRDefault="00492301" w:rsidP="00110206">
      <w:pPr>
        <w:pStyle w:val="Heading2"/>
        <w:divId w:val="217479778"/>
      </w:pPr>
      <w:bookmarkStart w:id="52" w:name="dsbmie01KTGLKVSGXD2UTCGGANAIAZO5V3YWHSMQ"/>
      <w:bookmarkStart w:id="53" w:name="dsbmis01KTGLKVUPVIKIGOXSJRBKBAO3NLXCBIYA"/>
      <w:bookmarkEnd w:id="52"/>
      <w:r w:rsidRPr="00BC32BD">
        <w:t>7.4 - To consider, on the recommendation of the committee, a review of Hull College Governance following the Weston College FE Commissioner Report</w:t>
      </w:r>
    </w:p>
    <w:p w14:paraId="613B2D8E" w14:textId="77777777" w:rsidR="00763099" w:rsidRDefault="00492301">
      <w:pPr>
        <w:divId w:val="579019987"/>
        <w:rPr>
          <w:rFonts w:eastAsia="Times New Roman"/>
        </w:rPr>
      </w:pPr>
      <w:r w:rsidRPr="00BC32BD">
        <w:rPr>
          <w:rFonts w:eastAsia="Times New Roman"/>
        </w:rPr>
        <w:t xml:space="preserve">The </w:t>
      </w:r>
      <w:r w:rsidR="00D10E39">
        <w:rPr>
          <w:rFonts w:eastAsia="Times New Roman"/>
        </w:rPr>
        <w:t xml:space="preserve">Director of Governance </w:t>
      </w:r>
      <w:r w:rsidR="00763099">
        <w:rPr>
          <w:rFonts w:eastAsia="Times New Roman"/>
        </w:rPr>
        <w:t xml:space="preserve">introduced the </w:t>
      </w:r>
      <w:r w:rsidRPr="00BC32BD">
        <w:rPr>
          <w:rFonts w:eastAsia="Times New Roman"/>
        </w:rPr>
        <w:t xml:space="preserve">review of Hull College Governance following the Weston College FE Commissioner Report </w:t>
      </w:r>
      <w:r w:rsidR="00763099">
        <w:rPr>
          <w:rFonts w:eastAsia="Times New Roman"/>
        </w:rPr>
        <w:t xml:space="preserve">which had been </w:t>
      </w:r>
      <w:r w:rsidRPr="00BC32BD">
        <w:rPr>
          <w:rFonts w:eastAsia="Times New Roman"/>
        </w:rPr>
        <w:t>discussed</w:t>
      </w:r>
      <w:r w:rsidR="00763099">
        <w:rPr>
          <w:rFonts w:eastAsia="Times New Roman"/>
        </w:rPr>
        <w:t xml:space="preserve"> at the committee and was presented to the Corporation for information. </w:t>
      </w:r>
    </w:p>
    <w:p w14:paraId="2223F8C1" w14:textId="77777777" w:rsidR="00763099" w:rsidRDefault="00763099">
      <w:pPr>
        <w:divId w:val="579019987"/>
        <w:rPr>
          <w:rFonts w:eastAsia="Times New Roman"/>
        </w:rPr>
      </w:pPr>
    </w:p>
    <w:p w14:paraId="720A05CF" w14:textId="05745DBA" w:rsidR="00492301" w:rsidRDefault="00763099">
      <w:pPr>
        <w:divId w:val="579019987"/>
        <w:rPr>
          <w:rFonts w:eastAsia="Times New Roman"/>
        </w:rPr>
      </w:pPr>
      <w:r>
        <w:rPr>
          <w:rFonts w:eastAsia="Times New Roman"/>
        </w:rPr>
        <w:t>The Chair highlighted that th</w:t>
      </w:r>
      <w:r w:rsidR="00492301" w:rsidRPr="00BC32BD">
        <w:rPr>
          <w:rFonts w:eastAsia="Times New Roman"/>
        </w:rPr>
        <w:t>e report explained why the</w:t>
      </w:r>
      <w:r>
        <w:rPr>
          <w:rFonts w:eastAsia="Times New Roman"/>
        </w:rPr>
        <w:t xml:space="preserve"> risks and issues highlighted</w:t>
      </w:r>
      <w:r w:rsidR="00492301" w:rsidRPr="00BC32BD">
        <w:rPr>
          <w:rFonts w:eastAsia="Times New Roman"/>
        </w:rPr>
        <w:t xml:space="preserve"> at Weston College </w:t>
      </w:r>
      <w:r>
        <w:rPr>
          <w:rFonts w:eastAsia="Times New Roman"/>
        </w:rPr>
        <w:t xml:space="preserve">were mitigated against </w:t>
      </w:r>
      <w:r w:rsidR="00492301" w:rsidRPr="00BC32BD">
        <w:rPr>
          <w:rFonts w:eastAsia="Times New Roman"/>
        </w:rPr>
        <w:t>at Hull College, providing assurance</w:t>
      </w:r>
      <w:r w:rsidR="00D34D42">
        <w:rPr>
          <w:rFonts w:eastAsia="Times New Roman"/>
        </w:rPr>
        <w:t xml:space="preserve"> on </w:t>
      </w:r>
      <w:r w:rsidR="00492301" w:rsidRPr="00BC32BD">
        <w:rPr>
          <w:rFonts w:eastAsia="Times New Roman"/>
        </w:rPr>
        <w:t>the governance structure</w:t>
      </w:r>
      <w:r w:rsidR="00D34D42">
        <w:rPr>
          <w:rFonts w:eastAsia="Times New Roman"/>
        </w:rPr>
        <w:t>. Additionally,</w:t>
      </w:r>
      <w:r w:rsidR="005B2D10">
        <w:rPr>
          <w:rFonts w:eastAsia="Times New Roman"/>
        </w:rPr>
        <w:t xml:space="preserve"> the </w:t>
      </w:r>
      <w:r w:rsidR="00492301" w:rsidRPr="00BC32BD">
        <w:rPr>
          <w:rFonts w:eastAsia="Times New Roman"/>
        </w:rPr>
        <w:t>importance of regular meetings with the executive team was highlighted as a strong control measure.</w:t>
      </w:r>
    </w:p>
    <w:p w14:paraId="12F1A68B" w14:textId="77777777" w:rsidR="00D34D42" w:rsidRDefault="00D34D42">
      <w:pPr>
        <w:divId w:val="579019987"/>
        <w:rPr>
          <w:rFonts w:eastAsia="Times New Roman"/>
        </w:rPr>
      </w:pPr>
    </w:p>
    <w:p w14:paraId="1234DD50" w14:textId="3ACF708D" w:rsidR="00D34D42" w:rsidRPr="00BC32BD" w:rsidRDefault="00D34D42">
      <w:pPr>
        <w:divId w:val="579019987"/>
        <w:rPr>
          <w:rFonts w:eastAsia="Times New Roman"/>
        </w:rPr>
      </w:pPr>
      <w:r>
        <w:rPr>
          <w:rFonts w:eastAsia="Times New Roman"/>
        </w:rPr>
        <w:t xml:space="preserve">Members welcomed the report and noted the ongoing review of governance improvement as considered by the committee. </w:t>
      </w:r>
    </w:p>
    <w:p w14:paraId="2AF17B6A" w14:textId="77777777" w:rsidR="00492301" w:rsidRPr="00BC32BD" w:rsidRDefault="00492301">
      <w:pPr>
        <w:divId w:val="195848660"/>
        <w:rPr>
          <w:rFonts w:eastAsia="Times New Roman"/>
        </w:rPr>
      </w:pPr>
    </w:p>
    <w:p w14:paraId="0D1858B1" w14:textId="77777777" w:rsidR="00492301" w:rsidRPr="00BC32BD" w:rsidRDefault="00492301" w:rsidP="00110206">
      <w:pPr>
        <w:pStyle w:val="Heading2"/>
      </w:pPr>
      <w:bookmarkStart w:id="54" w:name="dsbmie01KTGLKVUPVIKIGOXSJRBKBAO3NLXCBIYA"/>
      <w:bookmarkStart w:id="55" w:name="dsbmis01KTGLKVVZTO6OCJPPUVEIEPRY57DAJFWT"/>
      <w:bookmarkEnd w:id="53"/>
      <w:bookmarkEnd w:id="54"/>
      <w:r w:rsidRPr="00BC32BD">
        <w:t>8 - Subsidiary Companies.</w:t>
      </w:r>
    </w:p>
    <w:p w14:paraId="10C0B091" w14:textId="77777777" w:rsidR="004B0F34" w:rsidRDefault="00492301">
      <w:pPr>
        <w:divId w:val="563877162"/>
        <w:rPr>
          <w:rFonts w:eastAsia="Times New Roman"/>
        </w:rPr>
      </w:pPr>
      <w:r w:rsidRPr="00BC32BD">
        <w:rPr>
          <w:rFonts w:eastAsia="Times New Roman"/>
        </w:rPr>
        <w:t>The</w:t>
      </w:r>
      <w:r w:rsidR="004B0F34">
        <w:rPr>
          <w:rFonts w:eastAsia="Times New Roman"/>
        </w:rPr>
        <w:t xml:space="preserve"> Principal &amp; CEO provided a verbal update to the recent meeting of the College’s </w:t>
      </w:r>
      <w:r w:rsidRPr="00BC32BD">
        <w:rPr>
          <w:rFonts w:eastAsia="Times New Roman"/>
        </w:rPr>
        <w:t>subsidiary companie</w:t>
      </w:r>
      <w:r w:rsidR="004B0F34">
        <w:rPr>
          <w:rFonts w:eastAsia="Times New Roman"/>
        </w:rPr>
        <w:t>s</w:t>
      </w:r>
      <w:r w:rsidRPr="00BC32BD">
        <w:rPr>
          <w:rFonts w:eastAsia="Times New Roman"/>
        </w:rPr>
        <w:t xml:space="preserve">, focusing on the need to create clear distinctions between HCUK Resourcing Ltd and Hull College. </w:t>
      </w:r>
    </w:p>
    <w:p w14:paraId="4FBAA674" w14:textId="77777777" w:rsidR="004B0F34" w:rsidRDefault="004B0F34">
      <w:pPr>
        <w:divId w:val="563877162"/>
        <w:rPr>
          <w:rFonts w:eastAsia="Times New Roman"/>
        </w:rPr>
      </w:pPr>
    </w:p>
    <w:p w14:paraId="372B8BFA" w14:textId="7FD0ABD9" w:rsidR="00492301" w:rsidRPr="00BC32BD" w:rsidRDefault="004B0F34">
      <w:pPr>
        <w:divId w:val="1321810382"/>
        <w:rPr>
          <w:rFonts w:eastAsia="Times New Roman"/>
        </w:rPr>
      </w:pPr>
      <w:r>
        <w:rPr>
          <w:rFonts w:eastAsia="Times New Roman"/>
        </w:rPr>
        <w:t>The Corporation noted t</w:t>
      </w:r>
      <w:r w:rsidR="00492301" w:rsidRPr="00BC32BD">
        <w:rPr>
          <w:rFonts w:eastAsia="Times New Roman"/>
        </w:rPr>
        <w:t xml:space="preserve">he importance of </w:t>
      </w:r>
      <w:r w:rsidRPr="00BC32BD">
        <w:rPr>
          <w:rFonts w:eastAsia="Times New Roman"/>
        </w:rPr>
        <w:t>appropriate</w:t>
      </w:r>
      <w:r w:rsidR="00492301" w:rsidRPr="00BC32BD">
        <w:rPr>
          <w:rFonts w:eastAsia="Times New Roman"/>
        </w:rPr>
        <w:t xml:space="preserve"> governance</w:t>
      </w:r>
      <w:r>
        <w:rPr>
          <w:rFonts w:eastAsia="Times New Roman"/>
        </w:rPr>
        <w:t xml:space="preserve"> arrangements</w:t>
      </w:r>
      <w:r w:rsidR="00492301" w:rsidRPr="00BC32BD">
        <w:rPr>
          <w:rFonts w:eastAsia="Times New Roman"/>
        </w:rPr>
        <w:t xml:space="preserve"> and </w:t>
      </w:r>
      <w:r>
        <w:rPr>
          <w:rFonts w:eastAsia="Times New Roman"/>
        </w:rPr>
        <w:t xml:space="preserve">the </w:t>
      </w:r>
      <w:r w:rsidR="00492301" w:rsidRPr="00BC32BD">
        <w:rPr>
          <w:rFonts w:eastAsia="Times New Roman"/>
        </w:rPr>
        <w:t>separation of roles</w:t>
      </w:r>
      <w:r w:rsidR="006706EC">
        <w:rPr>
          <w:rFonts w:eastAsia="Times New Roman"/>
        </w:rPr>
        <w:t xml:space="preserve"> between the College and Subsidiaries as separate legal entities</w:t>
      </w:r>
      <w:r w:rsidR="00492301" w:rsidRPr="00BC32BD">
        <w:rPr>
          <w:rFonts w:eastAsia="Times New Roman"/>
        </w:rPr>
        <w:t xml:space="preserve"> was emphasised. </w:t>
      </w:r>
      <w:r>
        <w:rPr>
          <w:rFonts w:eastAsia="Times New Roman"/>
        </w:rPr>
        <w:t xml:space="preserve">It was confirmed that the Chair of the Audit Committee had agreed to </w:t>
      </w:r>
      <w:r w:rsidR="00766DAA">
        <w:rPr>
          <w:rFonts w:eastAsia="Times New Roman"/>
        </w:rPr>
        <w:t>be chair of the subsidiary boards, but that further review needed</w:t>
      </w:r>
      <w:r w:rsidR="006706EC">
        <w:rPr>
          <w:rFonts w:eastAsia="Times New Roman"/>
        </w:rPr>
        <w:t xml:space="preserve"> to be undertaken</w:t>
      </w:r>
      <w:r w:rsidR="00766DAA">
        <w:rPr>
          <w:rFonts w:eastAsia="Times New Roman"/>
        </w:rPr>
        <w:t>. It was confirmed that further updates would be provided to the Corporation on progress</w:t>
      </w:r>
      <w:r w:rsidR="006706EC">
        <w:rPr>
          <w:rFonts w:eastAsia="Times New Roman"/>
        </w:rPr>
        <w:t xml:space="preserve"> as appropriate, and that the next meeting was scheduled for December 2025. </w:t>
      </w:r>
      <w:r w:rsidR="00766DAA">
        <w:rPr>
          <w:rFonts w:eastAsia="Times New Roman"/>
        </w:rPr>
        <w:t xml:space="preserve"> </w:t>
      </w:r>
    </w:p>
    <w:p w14:paraId="1CA5D9DA" w14:textId="77777777" w:rsidR="00492301" w:rsidRPr="00BC32BD" w:rsidRDefault="00492301">
      <w:pPr>
        <w:divId w:val="1579512215"/>
        <w:rPr>
          <w:rFonts w:eastAsia="Times New Roman"/>
        </w:rPr>
      </w:pPr>
    </w:p>
    <w:p w14:paraId="21A3467B" w14:textId="77777777" w:rsidR="00492301" w:rsidRPr="00BC32BD" w:rsidRDefault="00492301" w:rsidP="00110206">
      <w:pPr>
        <w:pStyle w:val="Heading2"/>
      </w:pPr>
      <w:bookmarkStart w:id="56" w:name="dsbmie01KTGLKVVZTO6OCJPPUVEIEPRY57DAJFWT"/>
      <w:bookmarkStart w:id="57" w:name="dsbmis01KTGLKVX4MJUQVONEWZCJTT5L6ZCCX6B2"/>
      <w:bookmarkEnd w:id="55"/>
      <w:bookmarkEnd w:id="56"/>
      <w:r w:rsidRPr="00BC32BD">
        <w:t>9 - Standards Committee</w:t>
      </w:r>
    </w:p>
    <w:p w14:paraId="64190D75" w14:textId="048A2B50" w:rsidR="0015068B" w:rsidRDefault="00492301">
      <w:pPr>
        <w:divId w:val="2114665940"/>
        <w:rPr>
          <w:rFonts w:eastAsia="Times New Roman"/>
        </w:rPr>
      </w:pPr>
      <w:r w:rsidRPr="00BC32BD">
        <w:rPr>
          <w:rFonts w:eastAsia="Times New Roman"/>
        </w:rPr>
        <w:t>The</w:t>
      </w:r>
      <w:r w:rsidR="00766DAA">
        <w:rPr>
          <w:rFonts w:eastAsia="Times New Roman"/>
        </w:rPr>
        <w:t xml:space="preserve"> Chair of the</w:t>
      </w:r>
      <w:r w:rsidRPr="00BC32BD">
        <w:rPr>
          <w:rFonts w:eastAsia="Times New Roman"/>
        </w:rPr>
        <w:t xml:space="preserve"> Standards Committee summarised</w:t>
      </w:r>
      <w:r w:rsidR="00766DAA">
        <w:rPr>
          <w:rFonts w:eastAsia="Times New Roman"/>
        </w:rPr>
        <w:t xml:space="preserve"> the meeting held </w:t>
      </w:r>
      <w:r w:rsidR="0015068B">
        <w:rPr>
          <w:rFonts w:eastAsia="Times New Roman"/>
        </w:rPr>
        <w:t>3</w:t>
      </w:r>
      <w:r w:rsidR="0015068B" w:rsidRPr="0015068B">
        <w:rPr>
          <w:rFonts w:eastAsia="Times New Roman"/>
          <w:vertAlign w:val="superscript"/>
        </w:rPr>
        <w:t>rd</w:t>
      </w:r>
      <w:r w:rsidR="0015068B">
        <w:rPr>
          <w:rFonts w:eastAsia="Times New Roman"/>
        </w:rPr>
        <w:t xml:space="preserve"> July 2025</w:t>
      </w:r>
      <w:r w:rsidRPr="00BC32BD">
        <w:rPr>
          <w:rFonts w:eastAsia="Times New Roman"/>
        </w:rPr>
        <w:t xml:space="preserve">, covering topics such as the nursery's performance, the 14+ school's attendance and growth plans, academic coaches, apprenticeship provision, employability, Phoenix training, safeguarding referrals, and the appointment of a new head of learner services. </w:t>
      </w:r>
    </w:p>
    <w:p w14:paraId="4488C763" w14:textId="77777777" w:rsidR="0015068B" w:rsidRDefault="0015068B">
      <w:pPr>
        <w:divId w:val="2114665940"/>
        <w:rPr>
          <w:rFonts w:eastAsia="Times New Roman"/>
        </w:rPr>
      </w:pPr>
    </w:p>
    <w:p w14:paraId="0FD39EB3" w14:textId="3556E700" w:rsidR="00492301" w:rsidRPr="00BC32BD" w:rsidRDefault="0015068B">
      <w:pPr>
        <w:divId w:val="2114665940"/>
        <w:rPr>
          <w:rFonts w:eastAsia="Times New Roman"/>
        </w:rPr>
      </w:pPr>
      <w:r>
        <w:rPr>
          <w:rFonts w:eastAsia="Times New Roman"/>
        </w:rPr>
        <w:t xml:space="preserve">Members noted the wealth of information that is provided and noted the </w:t>
      </w:r>
      <w:r w:rsidR="00492301" w:rsidRPr="00BC32BD">
        <w:rPr>
          <w:rFonts w:eastAsia="Times New Roman"/>
        </w:rPr>
        <w:t xml:space="preserve">importance of learner voice </w:t>
      </w:r>
      <w:r>
        <w:rPr>
          <w:rFonts w:eastAsia="Times New Roman"/>
        </w:rPr>
        <w:t>and engagement with students</w:t>
      </w:r>
      <w:r w:rsidR="00492301" w:rsidRPr="00BC32BD">
        <w:rPr>
          <w:rFonts w:eastAsia="Times New Roman"/>
        </w:rPr>
        <w:t>.</w:t>
      </w:r>
    </w:p>
    <w:p w14:paraId="615240DA" w14:textId="77777777" w:rsidR="00492301" w:rsidRPr="00BC32BD" w:rsidRDefault="00492301">
      <w:pPr>
        <w:divId w:val="1393654377"/>
        <w:rPr>
          <w:rFonts w:eastAsia="Times New Roman"/>
        </w:rPr>
      </w:pPr>
    </w:p>
    <w:p w14:paraId="2B8EDBBD" w14:textId="77777777" w:rsidR="00492301" w:rsidRPr="00BC32BD" w:rsidRDefault="00492301" w:rsidP="00110206">
      <w:pPr>
        <w:pStyle w:val="Heading2"/>
      </w:pPr>
      <w:bookmarkStart w:id="58" w:name="dsbmie01KTGLKVX4MJUQVONEWZCJTT5L6ZCCX6B2"/>
      <w:bookmarkStart w:id="59" w:name="dsbmis01KTGLKVSNAN7H6MKO75DJFSYDQAYVK2KK"/>
      <w:bookmarkEnd w:id="57"/>
      <w:bookmarkEnd w:id="58"/>
      <w:r w:rsidRPr="00BC32BD">
        <w:t>10 - HE Advisory Committee</w:t>
      </w:r>
    </w:p>
    <w:p w14:paraId="24733AD0" w14:textId="77777777" w:rsidR="00492301" w:rsidRPr="00BC32BD" w:rsidRDefault="00492301">
      <w:pPr>
        <w:divId w:val="1205869356"/>
        <w:rPr>
          <w:rFonts w:eastAsia="Times New Roman"/>
        </w:rPr>
      </w:pPr>
    </w:p>
    <w:p w14:paraId="73A40A36" w14:textId="77777777" w:rsidR="00492301" w:rsidRPr="00BC32BD" w:rsidRDefault="00492301" w:rsidP="00110206">
      <w:pPr>
        <w:pStyle w:val="Heading2"/>
        <w:divId w:val="1633513315"/>
      </w:pPr>
      <w:bookmarkStart w:id="60" w:name="dsbmie01KTGLKVSNAN7H6MKO75DJFSYDQAYVK2KK"/>
      <w:bookmarkStart w:id="61" w:name="dsbmis01KTGLKVVN2W67MCDH45FYPCA22OOS4WDB"/>
      <w:bookmarkEnd w:id="59"/>
      <w:bookmarkEnd w:id="60"/>
      <w:r w:rsidRPr="00BC32BD">
        <w:t>10.1 - To receive the draft minutes and verbal update from the HE Advisory Committee meeting held on 26th June 2025.</w:t>
      </w:r>
    </w:p>
    <w:p w14:paraId="7728B2D9" w14:textId="18F7F874" w:rsidR="00492301" w:rsidRPr="00BC32BD" w:rsidRDefault="00492301">
      <w:pPr>
        <w:divId w:val="1650131135"/>
        <w:rPr>
          <w:rFonts w:eastAsia="Times New Roman"/>
        </w:rPr>
      </w:pPr>
      <w:r w:rsidRPr="00BC32BD">
        <w:rPr>
          <w:rFonts w:eastAsia="Times New Roman"/>
        </w:rPr>
        <w:t xml:space="preserve">The minutes and verbal update from the HE Advisory Committee meeting were received. </w:t>
      </w:r>
      <w:r w:rsidR="0022267D">
        <w:rPr>
          <w:rFonts w:eastAsia="Times New Roman"/>
        </w:rPr>
        <w:t>The Chair of the Committee</w:t>
      </w:r>
      <w:r w:rsidRPr="00BC32BD">
        <w:rPr>
          <w:rFonts w:eastAsia="Times New Roman"/>
        </w:rPr>
        <w:t xml:space="preserve"> reported that the </w:t>
      </w:r>
      <w:r w:rsidR="0022267D">
        <w:rPr>
          <w:rFonts w:eastAsia="Times New Roman"/>
        </w:rPr>
        <w:t xml:space="preserve">recent HE strategy </w:t>
      </w:r>
      <w:r w:rsidRPr="00BC32BD">
        <w:rPr>
          <w:rFonts w:eastAsia="Times New Roman"/>
        </w:rPr>
        <w:t xml:space="preserve">event was well attended and that there were </w:t>
      </w:r>
      <w:r w:rsidR="006706EC">
        <w:rPr>
          <w:rFonts w:eastAsia="Times New Roman"/>
        </w:rPr>
        <w:t>valuable</w:t>
      </w:r>
      <w:r w:rsidRPr="00BC32BD">
        <w:rPr>
          <w:rFonts w:eastAsia="Times New Roman"/>
        </w:rPr>
        <w:t xml:space="preserve"> contributions from a range of staff</w:t>
      </w:r>
      <w:r w:rsidR="006706EC">
        <w:rPr>
          <w:rFonts w:eastAsia="Times New Roman"/>
        </w:rPr>
        <w:t xml:space="preserve"> present in the </w:t>
      </w:r>
      <w:r w:rsidR="006706EC">
        <w:rPr>
          <w:rFonts w:eastAsia="Times New Roman"/>
        </w:rPr>
        <w:lastRenderedPageBreak/>
        <w:t>discussions</w:t>
      </w:r>
      <w:r w:rsidRPr="00BC32BD">
        <w:rPr>
          <w:rFonts w:eastAsia="Times New Roman"/>
        </w:rPr>
        <w:t xml:space="preserve">. He noted that this was the second in a series of four hybrid events, which are different from conventional link governor visits. The next event will focus on quality, and the final event will focus on academic governance. </w:t>
      </w:r>
      <w:r w:rsidR="00FB19C8">
        <w:rPr>
          <w:rFonts w:eastAsia="Times New Roman"/>
        </w:rPr>
        <w:t xml:space="preserve">The </w:t>
      </w:r>
      <w:r w:rsidR="0022267D">
        <w:rPr>
          <w:rFonts w:eastAsia="Times New Roman"/>
        </w:rPr>
        <w:t>Principal and VPQ</w:t>
      </w:r>
      <w:r w:rsidR="00FB19C8">
        <w:rPr>
          <w:rFonts w:eastAsia="Times New Roman"/>
        </w:rPr>
        <w:t xml:space="preserve"> were thanked</w:t>
      </w:r>
      <w:r w:rsidRPr="00BC32BD">
        <w:rPr>
          <w:rFonts w:eastAsia="Times New Roman"/>
        </w:rPr>
        <w:t xml:space="preserve"> for their contributions to the</w:t>
      </w:r>
      <w:r w:rsidR="00FB19C8">
        <w:rPr>
          <w:rFonts w:eastAsia="Times New Roman"/>
        </w:rPr>
        <w:t xml:space="preserve"> events.</w:t>
      </w:r>
    </w:p>
    <w:p w14:paraId="6F622B23" w14:textId="77777777" w:rsidR="00492301" w:rsidRPr="00BC32BD" w:rsidRDefault="00492301">
      <w:pPr>
        <w:divId w:val="1101410566"/>
        <w:rPr>
          <w:rFonts w:eastAsia="Times New Roman"/>
        </w:rPr>
      </w:pPr>
    </w:p>
    <w:p w14:paraId="25117D93" w14:textId="77777777" w:rsidR="00492301" w:rsidRPr="00BC32BD" w:rsidRDefault="00492301" w:rsidP="00110206">
      <w:pPr>
        <w:pStyle w:val="Heading2"/>
        <w:divId w:val="889195431"/>
      </w:pPr>
      <w:bookmarkStart w:id="62" w:name="dsbmie01KTGLKVVN2W67MCDH45FYPCA22OOS4WDB"/>
      <w:bookmarkStart w:id="63" w:name="dsbmis01KTGLKVRRXLOLV4QEWJGJUXS3E4XRSD47"/>
      <w:bookmarkEnd w:id="61"/>
      <w:bookmarkEnd w:id="62"/>
      <w:r w:rsidRPr="00BC32BD">
        <w:t xml:space="preserve">10.2 - HE strategy and </w:t>
      </w:r>
      <w:proofErr w:type="gramStart"/>
      <w:r w:rsidRPr="00BC32BD">
        <w:t>5 year</w:t>
      </w:r>
      <w:proofErr w:type="gramEnd"/>
      <w:r w:rsidRPr="00BC32BD">
        <w:t xml:space="preserve"> curriculum plan.</w:t>
      </w:r>
    </w:p>
    <w:p w14:paraId="2B0B2DFF" w14:textId="3F165F69" w:rsidR="00492301" w:rsidRPr="00BC32BD" w:rsidRDefault="00492301">
      <w:pPr>
        <w:divId w:val="867794661"/>
        <w:rPr>
          <w:rFonts w:eastAsia="Times New Roman"/>
        </w:rPr>
      </w:pPr>
      <w:r w:rsidRPr="00BC32BD">
        <w:rPr>
          <w:rFonts w:eastAsia="Times New Roman"/>
        </w:rPr>
        <w:t>The HE strategy and 5-year curriculum plan were discussed, aiming to move from consolidation to growth and addressing the need for high-level skills in the local area.</w:t>
      </w:r>
      <w:r w:rsidR="002E68BC" w:rsidRPr="002E68BC">
        <w:rPr>
          <w:rFonts w:eastAsia="Times New Roman"/>
        </w:rPr>
        <w:t xml:space="preserve"> </w:t>
      </w:r>
      <w:r w:rsidR="002E68BC" w:rsidRPr="00BC32BD">
        <w:rPr>
          <w:rFonts w:eastAsia="Times New Roman"/>
        </w:rPr>
        <w:t>The importance of supporting students with additional needs was emphasised</w:t>
      </w:r>
      <w:r w:rsidR="002E68BC">
        <w:rPr>
          <w:rFonts w:eastAsia="Times New Roman"/>
        </w:rPr>
        <w:t xml:space="preserve"> as a key USP for the College. </w:t>
      </w:r>
      <w:r w:rsidRPr="00BC32BD">
        <w:rPr>
          <w:rFonts w:eastAsia="Times New Roman"/>
        </w:rPr>
        <w:t xml:space="preserve">The strategy received strong support from committee members and was recommended for approval by the corporation. </w:t>
      </w:r>
    </w:p>
    <w:p w14:paraId="66F04EF3" w14:textId="77777777" w:rsidR="00492301" w:rsidRPr="00BC32BD" w:rsidRDefault="00492301">
      <w:pPr>
        <w:divId w:val="438768296"/>
        <w:rPr>
          <w:rFonts w:eastAsia="Times New Roman"/>
        </w:rPr>
      </w:pPr>
    </w:p>
    <w:bookmarkEnd w:id="63"/>
    <w:p w14:paraId="2C11ACC6" w14:textId="3B9D3D47" w:rsidR="00492301" w:rsidRPr="00BC32BD" w:rsidRDefault="00492301">
      <w:pPr>
        <w:divId w:val="1580410784"/>
        <w:rPr>
          <w:rFonts w:eastAsia="Times New Roman"/>
        </w:rPr>
      </w:pPr>
      <w:r w:rsidRPr="00BC32BD">
        <w:rPr>
          <w:rFonts w:eastAsia="Times New Roman"/>
          <w:b/>
          <w:bCs/>
        </w:rPr>
        <w:fldChar w:fldCharType="begin"/>
      </w:r>
      <w:r w:rsidRPr="00BC32BD">
        <w:rPr>
          <w:rFonts w:eastAsia="Times New Roman"/>
          <w:b/>
          <w:bCs/>
        </w:rPr>
        <w:instrText>HYPERLINK "" \t "_blank"</w:instrText>
      </w:r>
      <w:r w:rsidRPr="00BC32BD">
        <w:rPr>
          <w:rFonts w:eastAsia="Times New Roman"/>
          <w:b/>
          <w:bCs/>
        </w:rPr>
      </w:r>
      <w:r w:rsidRPr="00BC32BD">
        <w:rPr>
          <w:rFonts w:eastAsia="Times New Roman"/>
          <w:b/>
          <w:bCs/>
        </w:rPr>
        <w:fldChar w:fldCharType="separate"/>
      </w:r>
      <w:r w:rsidR="0022267D">
        <w:rPr>
          <w:rStyle w:val="Hyperlink"/>
          <w:rFonts w:eastAsia="Times New Roman"/>
          <w:b/>
          <w:bCs/>
          <w:color w:val="000000"/>
        </w:rPr>
        <w:t>R</w:t>
      </w:r>
      <w:r w:rsidRPr="00BC32BD">
        <w:rPr>
          <w:rStyle w:val="Hyperlink"/>
          <w:rFonts w:eastAsia="Times New Roman"/>
          <w:b/>
          <w:bCs/>
          <w:color w:val="000000"/>
        </w:rPr>
        <w:t>e</w:t>
      </w:r>
      <w:r w:rsidR="0022267D">
        <w:rPr>
          <w:rStyle w:val="Hyperlink"/>
          <w:rFonts w:eastAsia="Times New Roman"/>
          <w:b/>
          <w:bCs/>
          <w:color w:val="000000"/>
        </w:rPr>
        <w:t>solved</w:t>
      </w:r>
      <w:r w:rsidRPr="00BC32BD">
        <w:rPr>
          <w:rFonts w:eastAsia="Times New Roman"/>
          <w:b/>
          <w:bCs/>
        </w:rPr>
        <w:fldChar w:fldCharType="end"/>
      </w:r>
      <w:r w:rsidRPr="00BC32BD">
        <w:rPr>
          <w:rFonts w:eastAsia="Times New Roman"/>
          <w:b/>
          <w:bCs/>
        </w:rPr>
        <w:t xml:space="preserve">: </w:t>
      </w:r>
      <w:r w:rsidRPr="00BC32BD">
        <w:rPr>
          <w:rFonts w:eastAsia="Times New Roman"/>
        </w:rPr>
        <w:t xml:space="preserve">The HE strategy and 5-year curriculum plan were </w:t>
      </w:r>
      <w:r w:rsidRPr="0022267D">
        <w:rPr>
          <w:rFonts w:eastAsia="Times New Roman"/>
          <w:b/>
          <w:bCs/>
        </w:rPr>
        <w:t>approved</w:t>
      </w:r>
      <w:r w:rsidRPr="00BC32BD">
        <w:rPr>
          <w:rFonts w:eastAsia="Times New Roman"/>
        </w:rPr>
        <w:t xml:space="preserve">. </w:t>
      </w:r>
    </w:p>
    <w:p w14:paraId="3D1E025E" w14:textId="77777777" w:rsidR="00492301" w:rsidRPr="00BC32BD" w:rsidRDefault="00492301">
      <w:pPr>
        <w:divId w:val="151533680"/>
        <w:rPr>
          <w:rFonts w:eastAsia="Times New Roman"/>
        </w:rPr>
      </w:pPr>
    </w:p>
    <w:p w14:paraId="434DB334" w14:textId="77777777" w:rsidR="00492301" w:rsidRPr="00BC32BD" w:rsidRDefault="00492301" w:rsidP="00110206">
      <w:pPr>
        <w:pStyle w:val="Heading2"/>
        <w:divId w:val="1541626908"/>
      </w:pPr>
      <w:bookmarkStart w:id="64" w:name="dsbmie01KTGLKVRRXLOLV4QEWJGJUXS3E4XRSD47"/>
      <w:bookmarkStart w:id="65" w:name="dsbmis01KTGLKVUVKQBM3JT6UBF2EEHTTWN6LDKP"/>
      <w:bookmarkEnd w:id="64"/>
      <w:r w:rsidRPr="00BC32BD">
        <w:t>10.3 - Academic Freedom</w:t>
      </w:r>
    </w:p>
    <w:p w14:paraId="16E0B0AE" w14:textId="7618B66D" w:rsidR="00492301" w:rsidRPr="00BC32BD" w:rsidRDefault="00492301">
      <w:pPr>
        <w:divId w:val="774862535"/>
        <w:rPr>
          <w:rFonts w:eastAsia="Times New Roman"/>
        </w:rPr>
      </w:pPr>
      <w:r w:rsidRPr="00BC32BD">
        <w:rPr>
          <w:rFonts w:eastAsia="Times New Roman"/>
        </w:rPr>
        <w:t>The</w:t>
      </w:r>
      <w:r w:rsidR="009E3621">
        <w:rPr>
          <w:rFonts w:eastAsia="Times New Roman"/>
        </w:rPr>
        <w:t xml:space="preserve"> Chair of the HE Advisory Committee opened</w:t>
      </w:r>
      <w:r w:rsidRPr="00BC32BD">
        <w:rPr>
          <w:rFonts w:eastAsia="Times New Roman"/>
        </w:rPr>
        <w:t xml:space="preserve"> discussion on academic freedom</w:t>
      </w:r>
      <w:r w:rsidR="009E3621">
        <w:rPr>
          <w:rFonts w:eastAsia="Times New Roman"/>
        </w:rPr>
        <w:t xml:space="preserve">, </w:t>
      </w:r>
      <w:r w:rsidRPr="00BC32BD">
        <w:rPr>
          <w:rFonts w:eastAsia="Times New Roman"/>
        </w:rPr>
        <w:t>highlight</w:t>
      </w:r>
      <w:r w:rsidR="009E3621">
        <w:rPr>
          <w:rFonts w:eastAsia="Times New Roman"/>
        </w:rPr>
        <w:t xml:space="preserve">ing </w:t>
      </w:r>
      <w:r w:rsidRPr="00BC32BD">
        <w:rPr>
          <w:rFonts w:eastAsia="Times New Roman"/>
        </w:rPr>
        <w:t xml:space="preserve">the need for a college-wide approach to freedom of speech, not just specific to HE. The importance of obtaining views from </w:t>
      </w:r>
      <w:r w:rsidR="009E3621">
        <w:rPr>
          <w:rFonts w:eastAsia="Times New Roman"/>
        </w:rPr>
        <w:t xml:space="preserve">legal advisors </w:t>
      </w:r>
      <w:r w:rsidRPr="00BC32BD">
        <w:rPr>
          <w:rFonts w:eastAsia="Times New Roman"/>
        </w:rPr>
        <w:t>and the AOC was noted</w:t>
      </w:r>
      <w:r w:rsidR="009E3621">
        <w:rPr>
          <w:rFonts w:eastAsia="Times New Roman"/>
        </w:rPr>
        <w:t xml:space="preserve">, with </w:t>
      </w:r>
      <w:r w:rsidRPr="00BC32BD">
        <w:rPr>
          <w:rFonts w:eastAsia="Times New Roman"/>
        </w:rPr>
        <w:t xml:space="preserve">coherence between equality policies and freedom of speech policies emphasised. The urgency of addressing this issue before the Freedom of Speech Act comes into force on 1st August was noted, with plans to develop a code of practice by the September meeting of the </w:t>
      </w:r>
      <w:r w:rsidR="009E3621">
        <w:rPr>
          <w:rFonts w:eastAsia="Times New Roman"/>
        </w:rPr>
        <w:t>C</w:t>
      </w:r>
      <w:r w:rsidRPr="00BC32BD">
        <w:rPr>
          <w:rFonts w:eastAsia="Times New Roman"/>
        </w:rPr>
        <w:t>orporation</w:t>
      </w:r>
      <w:r w:rsidR="009E3621">
        <w:rPr>
          <w:rFonts w:eastAsia="Times New Roman"/>
        </w:rPr>
        <w:t xml:space="preserve"> for approval</w:t>
      </w:r>
      <w:r w:rsidRPr="00BC32BD">
        <w:rPr>
          <w:rFonts w:eastAsia="Times New Roman"/>
        </w:rPr>
        <w:t>.</w:t>
      </w:r>
    </w:p>
    <w:p w14:paraId="44E6AE12" w14:textId="58A107F7" w:rsidR="00492301" w:rsidRPr="00BC32BD" w:rsidRDefault="009E3621" w:rsidP="009E3621">
      <w:pPr>
        <w:jc w:val="right"/>
        <w:divId w:val="1044910778"/>
        <w:rPr>
          <w:rFonts w:eastAsia="Times New Roman"/>
        </w:rPr>
      </w:pPr>
      <w:r w:rsidRPr="009E3621">
        <w:rPr>
          <w:rFonts w:eastAsia="Times New Roman"/>
          <w:b/>
          <w:bCs/>
        </w:rPr>
        <w:t>Action:</w:t>
      </w:r>
      <w:r>
        <w:rPr>
          <w:rFonts w:eastAsia="Times New Roman"/>
        </w:rPr>
        <w:t xml:space="preserve"> VPQ / Principal</w:t>
      </w:r>
    </w:p>
    <w:bookmarkEnd w:id="65"/>
    <w:p w14:paraId="77885BA2" w14:textId="77777777" w:rsidR="00492301" w:rsidRPr="00BC32BD" w:rsidRDefault="00492301">
      <w:pPr>
        <w:divId w:val="921988253"/>
        <w:rPr>
          <w:rFonts w:eastAsia="Times New Roman"/>
        </w:rPr>
      </w:pPr>
    </w:p>
    <w:p w14:paraId="453045B8" w14:textId="77777777" w:rsidR="00492301" w:rsidRPr="00BC32BD" w:rsidRDefault="00492301" w:rsidP="00110206">
      <w:pPr>
        <w:pStyle w:val="Heading2"/>
      </w:pPr>
      <w:bookmarkStart w:id="66" w:name="dsbmie01KTGLKVUVKQBM3JT6UBF2EEHTTWN6LDKP"/>
      <w:bookmarkStart w:id="67" w:name="dsbmis01KTGLKVVN32QKDGOXDVG22NP3C6HTBFBO"/>
      <w:bookmarkEnd w:id="66"/>
      <w:r w:rsidRPr="00BC32BD">
        <w:t>11 - Link Governor Reports</w:t>
      </w:r>
    </w:p>
    <w:p w14:paraId="6ACF2792" w14:textId="77777777" w:rsidR="00492301" w:rsidRPr="00BC32BD" w:rsidRDefault="00492301">
      <w:pPr>
        <w:divId w:val="1096286347"/>
        <w:rPr>
          <w:rFonts w:eastAsia="Times New Roman"/>
        </w:rPr>
      </w:pPr>
    </w:p>
    <w:p w14:paraId="282DF790" w14:textId="77777777" w:rsidR="00492301" w:rsidRPr="00BC32BD" w:rsidRDefault="00492301" w:rsidP="00110206">
      <w:pPr>
        <w:pStyle w:val="Heading2"/>
        <w:divId w:val="22095711"/>
      </w:pPr>
      <w:bookmarkStart w:id="68" w:name="dsbmie01KTGLKVVN32QKDGOXDVG22NP3C6HTBFBO"/>
      <w:bookmarkStart w:id="69" w:name="dsbmis01KTGLKVUECL2IG53IXVAJ7AQXBN2V5RHX"/>
      <w:bookmarkEnd w:id="67"/>
      <w:bookmarkEnd w:id="68"/>
      <w:r w:rsidRPr="00BC32BD">
        <w:t>11.1 - Safeguarding</w:t>
      </w:r>
    </w:p>
    <w:p w14:paraId="067F1BF8" w14:textId="0761F4B8" w:rsidR="00492301" w:rsidRPr="00BC32BD" w:rsidRDefault="008C32BF">
      <w:pPr>
        <w:divId w:val="761488888"/>
        <w:rPr>
          <w:rFonts w:eastAsia="Times New Roman"/>
        </w:rPr>
      </w:pPr>
      <w:r>
        <w:rPr>
          <w:rFonts w:eastAsia="Times New Roman"/>
        </w:rPr>
        <w:t xml:space="preserve">This matter is subject to a separate and confidential minute. </w:t>
      </w:r>
    </w:p>
    <w:p w14:paraId="77BDDABC" w14:textId="77777777" w:rsidR="00492301" w:rsidRPr="00BC32BD" w:rsidRDefault="00492301">
      <w:pPr>
        <w:divId w:val="1275866429"/>
        <w:rPr>
          <w:rFonts w:eastAsia="Times New Roman"/>
        </w:rPr>
      </w:pPr>
    </w:p>
    <w:p w14:paraId="497D5DAD" w14:textId="7782AC9B" w:rsidR="00492301" w:rsidRDefault="00492301" w:rsidP="00110206">
      <w:pPr>
        <w:pStyle w:val="Heading2"/>
        <w:divId w:val="373965780"/>
      </w:pPr>
      <w:bookmarkStart w:id="70" w:name="dsbmie01KTGLKVUECL2IG53IXVAJ7AQXBN2V5RHX"/>
      <w:bookmarkStart w:id="71" w:name="dsbmis01KTGLKVWHMGAGIR5TXFGJO7HWD6SBSUN6"/>
      <w:bookmarkEnd w:id="69"/>
      <w:bookmarkEnd w:id="70"/>
      <w:r w:rsidRPr="00BC32BD">
        <w:t xml:space="preserve">11.2 </w:t>
      </w:r>
      <w:r w:rsidR="003251A5">
        <w:t>–</w:t>
      </w:r>
      <w:r w:rsidRPr="00BC32BD">
        <w:t xml:space="preserve"> Apprenticeships</w:t>
      </w:r>
    </w:p>
    <w:p w14:paraId="697F8798" w14:textId="20E32B5F" w:rsidR="00492301" w:rsidRPr="00BC32BD" w:rsidRDefault="003251A5" w:rsidP="003251A5">
      <w:pPr>
        <w:divId w:val="153769052"/>
        <w:rPr>
          <w:rFonts w:eastAsia="Times New Roman"/>
        </w:rPr>
      </w:pPr>
      <w:r>
        <w:t xml:space="preserve">This matter was carried forward to a future meeting. </w:t>
      </w:r>
    </w:p>
    <w:p w14:paraId="5C81B293" w14:textId="77777777" w:rsidR="00492301" w:rsidRPr="00BC32BD" w:rsidRDefault="00492301">
      <w:pPr>
        <w:divId w:val="595526643"/>
        <w:rPr>
          <w:rFonts w:eastAsia="Times New Roman"/>
        </w:rPr>
      </w:pPr>
    </w:p>
    <w:p w14:paraId="76ACA1DE" w14:textId="77777777" w:rsidR="00492301" w:rsidRPr="00BC32BD" w:rsidRDefault="00492301" w:rsidP="00110206">
      <w:pPr>
        <w:pStyle w:val="Heading2"/>
        <w:divId w:val="2029327327"/>
      </w:pPr>
      <w:bookmarkStart w:id="72" w:name="dsbmie01KTGLKVWHMGAGIR5TXFGJO7HWD6SBSUN6"/>
      <w:bookmarkStart w:id="73" w:name="dsbmis01KTGLKVWAXWDNCESDCREKALJUXXCP274K"/>
      <w:bookmarkEnd w:id="71"/>
      <w:bookmarkEnd w:id="72"/>
      <w:r w:rsidRPr="00BC32BD">
        <w:t>11.3 - Human Resources</w:t>
      </w:r>
    </w:p>
    <w:p w14:paraId="114517C0" w14:textId="77777777" w:rsidR="008C32BF" w:rsidRPr="00BC32BD" w:rsidRDefault="008C32BF" w:rsidP="008C32BF">
      <w:pPr>
        <w:divId w:val="421141769"/>
        <w:rPr>
          <w:rFonts w:eastAsia="Times New Roman"/>
        </w:rPr>
      </w:pPr>
      <w:r>
        <w:rPr>
          <w:rFonts w:eastAsia="Times New Roman"/>
        </w:rPr>
        <w:t xml:space="preserve">This matter is subject to a separate and confidential minute. </w:t>
      </w:r>
    </w:p>
    <w:bookmarkEnd w:id="73"/>
    <w:p w14:paraId="3C215326" w14:textId="77777777" w:rsidR="00492301" w:rsidRPr="00BC32BD" w:rsidRDefault="00492301">
      <w:pPr>
        <w:divId w:val="74018960"/>
        <w:rPr>
          <w:rFonts w:eastAsia="Times New Roman"/>
        </w:rPr>
      </w:pPr>
    </w:p>
    <w:p w14:paraId="657FAFF2" w14:textId="77777777" w:rsidR="00492301" w:rsidRPr="00BC32BD" w:rsidRDefault="00492301" w:rsidP="00110206">
      <w:pPr>
        <w:pStyle w:val="Heading2"/>
        <w:divId w:val="1798522867"/>
      </w:pPr>
      <w:bookmarkStart w:id="74" w:name="dsbmie01KTGLKVWAXWDNCESDCREKALJUXXCP274K"/>
      <w:bookmarkStart w:id="75" w:name="dsbmis01KTGLKVUUASWYT76DRJF2MVNMSUZZWCJM"/>
      <w:bookmarkEnd w:id="74"/>
      <w:r w:rsidRPr="00BC32BD">
        <w:t>11.4 - Higher Education</w:t>
      </w:r>
    </w:p>
    <w:p w14:paraId="6E8DBA44" w14:textId="04038D98" w:rsidR="00492301" w:rsidRPr="00BC32BD" w:rsidRDefault="00492301">
      <w:pPr>
        <w:divId w:val="1635791528"/>
        <w:rPr>
          <w:rFonts w:eastAsia="Times New Roman"/>
        </w:rPr>
      </w:pPr>
      <w:r w:rsidRPr="00BC32BD">
        <w:rPr>
          <w:rFonts w:eastAsia="Times New Roman"/>
        </w:rPr>
        <w:t>Colin</w:t>
      </w:r>
      <w:r w:rsidR="008C32BF">
        <w:rPr>
          <w:rFonts w:eastAsia="Times New Roman"/>
        </w:rPr>
        <w:t xml:space="preserve"> Raban</w:t>
      </w:r>
      <w:r w:rsidRPr="00BC32BD">
        <w:rPr>
          <w:rFonts w:eastAsia="Times New Roman"/>
        </w:rPr>
        <w:t xml:space="preserve"> reported on the higher education committee's event, noting the useful contributions and the commitment to action planning. </w:t>
      </w:r>
      <w:r w:rsidR="008C32BF">
        <w:rPr>
          <w:rFonts w:eastAsia="Times New Roman"/>
        </w:rPr>
        <w:t>M</w:t>
      </w:r>
      <w:r w:rsidR="008C32BF" w:rsidRPr="00BC32BD">
        <w:rPr>
          <w:rFonts w:eastAsia="Times New Roman"/>
        </w:rPr>
        <w:t>embers acknowledged the committee's efforts and the importance of their work</w:t>
      </w:r>
      <w:r w:rsidR="008C32BF">
        <w:rPr>
          <w:rFonts w:eastAsia="Times New Roman"/>
        </w:rPr>
        <w:t xml:space="preserve"> in this key area</w:t>
      </w:r>
      <w:r w:rsidR="008C32BF" w:rsidRPr="00BC32BD">
        <w:rPr>
          <w:rFonts w:eastAsia="Times New Roman"/>
        </w:rPr>
        <w:t>.</w:t>
      </w:r>
    </w:p>
    <w:p w14:paraId="4E2FBD5C" w14:textId="77777777" w:rsidR="00492301" w:rsidRPr="00BC32BD" w:rsidRDefault="00492301">
      <w:pPr>
        <w:divId w:val="729036849"/>
        <w:rPr>
          <w:rFonts w:eastAsia="Times New Roman"/>
        </w:rPr>
      </w:pPr>
    </w:p>
    <w:bookmarkEnd w:id="75"/>
    <w:p w14:paraId="0EFA20FF" w14:textId="77777777" w:rsidR="00492301" w:rsidRPr="00BC32BD" w:rsidRDefault="00492301">
      <w:pPr>
        <w:divId w:val="967709884"/>
        <w:rPr>
          <w:rFonts w:eastAsia="Times New Roman"/>
        </w:rPr>
      </w:pPr>
    </w:p>
    <w:p w14:paraId="2CD08505" w14:textId="77777777" w:rsidR="00492301" w:rsidRPr="00BC32BD" w:rsidRDefault="00492301" w:rsidP="00110206">
      <w:pPr>
        <w:pStyle w:val="Heading2"/>
      </w:pPr>
      <w:bookmarkStart w:id="76" w:name="dsbmie01KTGLKVUUASWYT76DRJF2MVNMSUZZWCJM"/>
      <w:bookmarkStart w:id="77" w:name="dsbmis01KTGLKVUJ5LMPQBRDSRDJ7UZITK5AY3O2"/>
      <w:bookmarkEnd w:id="76"/>
      <w:r w:rsidRPr="00BC32BD">
        <w:t>12 - Closing Items</w:t>
      </w:r>
    </w:p>
    <w:p w14:paraId="4BFA9CA8" w14:textId="2BC65529" w:rsidR="008C32BF" w:rsidRPr="008C32BF" w:rsidRDefault="008C32BF">
      <w:pPr>
        <w:divId w:val="242689279"/>
        <w:rPr>
          <w:rFonts w:eastAsia="Times New Roman"/>
          <w:u w:val="single"/>
        </w:rPr>
      </w:pPr>
      <w:r>
        <w:rPr>
          <w:rFonts w:eastAsia="Times New Roman"/>
          <w:u w:val="single"/>
        </w:rPr>
        <w:t>Any Other Business</w:t>
      </w:r>
    </w:p>
    <w:p w14:paraId="5B88D742" w14:textId="77777777" w:rsidR="009A060E" w:rsidRDefault="00ED4BAB">
      <w:pPr>
        <w:divId w:val="242689279"/>
        <w:rPr>
          <w:rFonts w:eastAsia="Times New Roman"/>
        </w:rPr>
      </w:pPr>
      <w:r>
        <w:rPr>
          <w:rFonts w:eastAsia="Times New Roman"/>
        </w:rPr>
        <w:t>The</w:t>
      </w:r>
      <w:r w:rsidR="009A060E">
        <w:rPr>
          <w:rFonts w:eastAsia="Times New Roman"/>
        </w:rPr>
        <w:t xml:space="preserve"> Chair of the Corporation notified members of the </w:t>
      </w:r>
      <w:r w:rsidR="00492301" w:rsidRPr="00BC32BD">
        <w:rPr>
          <w:rFonts w:eastAsia="Times New Roman"/>
        </w:rPr>
        <w:t>resignation</w:t>
      </w:r>
      <w:r w:rsidR="009A060E">
        <w:rPr>
          <w:rFonts w:eastAsia="Times New Roman"/>
        </w:rPr>
        <w:t xml:space="preserve"> of the Vice Principal Curriculum following her appointment</w:t>
      </w:r>
      <w:r w:rsidR="00492301" w:rsidRPr="00BC32BD">
        <w:rPr>
          <w:rFonts w:eastAsia="Times New Roman"/>
        </w:rPr>
        <w:t xml:space="preserve"> as Principal and CEO at Boston College. </w:t>
      </w:r>
      <w:r w:rsidR="009A060E">
        <w:rPr>
          <w:rFonts w:eastAsia="Times New Roman"/>
        </w:rPr>
        <w:t xml:space="preserve">Members </w:t>
      </w:r>
      <w:r w:rsidR="00492301" w:rsidRPr="00BC32BD">
        <w:rPr>
          <w:rFonts w:eastAsia="Times New Roman"/>
        </w:rPr>
        <w:t xml:space="preserve">expressed their appreciation for her contributions to the college and wished her well in her new position. </w:t>
      </w:r>
    </w:p>
    <w:p w14:paraId="24770FC2" w14:textId="77777777" w:rsidR="009A060E" w:rsidRDefault="009A060E">
      <w:pPr>
        <w:divId w:val="242689279"/>
        <w:rPr>
          <w:rFonts w:eastAsia="Times New Roman"/>
        </w:rPr>
      </w:pPr>
    </w:p>
    <w:p w14:paraId="17A2D706" w14:textId="7C0340A5" w:rsidR="003B7988" w:rsidRDefault="00C07F70">
      <w:pPr>
        <w:divId w:val="242689279"/>
        <w:rPr>
          <w:rFonts w:eastAsia="Times New Roman"/>
        </w:rPr>
      </w:pPr>
      <w:r>
        <w:rPr>
          <w:rFonts w:eastAsia="Times New Roman"/>
        </w:rPr>
        <w:t xml:space="preserve">It was also noted that this was the last meeting for the support </w:t>
      </w:r>
      <w:r w:rsidR="00492301" w:rsidRPr="00BC32BD">
        <w:rPr>
          <w:rFonts w:eastAsia="Times New Roman"/>
        </w:rPr>
        <w:t>staff governor</w:t>
      </w:r>
      <w:r>
        <w:rPr>
          <w:rFonts w:eastAsia="Times New Roman"/>
        </w:rPr>
        <w:t xml:space="preserve"> due to premotion into the senior management teams. </w:t>
      </w:r>
      <w:r w:rsidR="003B7988">
        <w:rPr>
          <w:rFonts w:eastAsia="Times New Roman"/>
        </w:rPr>
        <w:t>His contributions to the work of the corporation were acknowledged</w:t>
      </w:r>
      <w:r w:rsidR="00492301" w:rsidRPr="00BC32BD">
        <w:rPr>
          <w:rFonts w:eastAsia="Times New Roman"/>
        </w:rPr>
        <w:t xml:space="preserve">. </w:t>
      </w:r>
    </w:p>
    <w:p w14:paraId="281CB7C5" w14:textId="77777777" w:rsidR="003B7988" w:rsidRDefault="003B7988">
      <w:pPr>
        <w:divId w:val="242689279"/>
        <w:rPr>
          <w:rFonts w:eastAsia="Times New Roman"/>
        </w:rPr>
      </w:pPr>
    </w:p>
    <w:p w14:paraId="568BD500" w14:textId="33FD5579" w:rsidR="00492301" w:rsidRPr="00BC32BD" w:rsidRDefault="003B7988">
      <w:pPr>
        <w:divId w:val="242689279"/>
        <w:rPr>
          <w:rFonts w:eastAsia="Times New Roman"/>
        </w:rPr>
      </w:pPr>
      <w:r>
        <w:rPr>
          <w:rFonts w:eastAsia="Times New Roman"/>
        </w:rPr>
        <w:lastRenderedPageBreak/>
        <w:t xml:space="preserve">Finally, the Chair </w:t>
      </w:r>
      <w:r w:rsidR="00492301" w:rsidRPr="00BC32BD">
        <w:rPr>
          <w:rFonts w:eastAsia="Times New Roman"/>
        </w:rPr>
        <w:t xml:space="preserve">expressed </w:t>
      </w:r>
      <w:r>
        <w:rPr>
          <w:rFonts w:eastAsia="Times New Roman"/>
        </w:rPr>
        <w:t>his thanks and admiration for the</w:t>
      </w:r>
      <w:r w:rsidR="00492301" w:rsidRPr="00BC32BD">
        <w:rPr>
          <w:rFonts w:eastAsia="Times New Roman"/>
        </w:rPr>
        <w:t xml:space="preserve"> meeting's contributions, challenges, and scrutiny, and recognised the commitment and expertise of board</w:t>
      </w:r>
      <w:r>
        <w:rPr>
          <w:rFonts w:eastAsia="Times New Roman"/>
        </w:rPr>
        <w:t xml:space="preserve"> members. </w:t>
      </w:r>
    </w:p>
    <w:p w14:paraId="4D774614" w14:textId="77777777" w:rsidR="00492301" w:rsidRPr="00BC32BD" w:rsidRDefault="00492301">
      <w:pPr>
        <w:divId w:val="2039696874"/>
        <w:rPr>
          <w:rFonts w:eastAsia="Times New Roman"/>
        </w:rPr>
      </w:pPr>
    </w:p>
    <w:bookmarkEnd w:id="77"/>
    <w:p w14:paraId="73C84860" w14:textId="0B26C2DD" w:rsidR="00492301" w:rsidRPr="00BC32BD" w:rsidRDefault="008C32BF">
      <w:pPr>
        <w:divId w:val="861015094"/>
        <w:rPr>
          <w:rFonts w:eastAsia="Times New Roman"/>
        </w:rPr>
      </w:pPr>
      <w:r w:rsidRPr="008C32BF">
        <w:rPr>
          <w:rFonts w:eastAsia="Times New Roman"/>
          <w:u w:val="single"/>
        </w:rPr>
        <w:t>Date of next meeting</w:t>
      </w:r>
      <w:r w:rsidR="00492301" w:rsidRPr="00BC32BD">
        <w:rPr>
          <w:rFonts w:eastAsia="Times New Roman"/>
        </w:rPr>
        <w:br/>
        <w:t xml:space="preserve">23rd September 2025. </w:t>
      </w:r>
    </w:p>
    <w:p w14:paraId="7ADCFA11" w14:textId="77777777" w:rsidR="00BE00E0" w:rsidRDefault="00BE00E0">
      <w:pPr>
        <w:divId w:val="761607853"/>
        <w:rPr>
          <w:rFonts w:eastAsia="Times New Roman"/>
        </w:rPr>
      </w:pPr>
    </w:p>
    <w:p w14:paraId="5F30B4FF" w14:textId="391451F8" w:rsidR="0065331B" w:rsidRPr="00BE00E0" w:rsidRDefault="00BE00E0" w:rsidP="001732CF">
      <w:pPr>
        <w:pStyle w:val="Heading2"/>
      </w:pPr>
      <w:r w:rsidRPr="00110206">
        <w:rPr>
          <w:b w:val="0"/>
        </w:rPr>
        <w:t xml:space="preserve">Approved by the Corporation: </w:t>
      </w:r>
      <w:r w:rsidRPr="00110206">
        <w:rPr>
          <w:b w:val="0"/>
          <w:color w:val="EE0000"/>
        </w:rPr>
        <w:t>23</w:t>
      </w:r>
      <w:r w:rsidRPr="00110206">
        <w:rPr>
          <w:b w:val="0"/>
          <w:color w:val="EE0000"/>
          <w:vertAlign w:val="superscript"/>
        </w:rPr>
        <w:t>rd</w:t>
      </w:r>
      <w:r w:rsidRPr="00110206">
        <w:rPr>
          <w:b w:val="0"/>
          <w:color w:val="EE0000"/>
        </w:rPr>
        <w:t xml:space="preserve"> September 2025.</w:t>
      </w:r>
    </w:p>
    <w:sectPr w:rsidR="0065331B" w:rsidRPr="00BE00E0" w:rsidSect="007419D0">
      <w:headerReference w:type="first" r:id="rId11"/>
      <w:pgSz w:w="11906" w:h="16838" w:code="9"/>
      <w:pgMar w:top="1588" w:right="1440" w:bottom="1440" w:left="1440" w:header="567" w:footer="6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8E351" w14:textId="77777777" w:rsidR="008274EE" w:rsidRPr="00BC32BD" w:rsidRDefault="008274EE" w:rsidP="00E60016">
      <w:r w:rsidRPr="00BC32BD">
        <w:separator/>
      </w:r>
    </w:p>
  </w:endnote>
  <w:endnote w:type="continuationSeparator" w:id="0">
    <w:p w14:paraId="062E3B12" w14:textId="77777777" w:rsidR="008274EE" w:rsidRPr="00BC32BD" w:rsidRDefault="008274EE" w:rsidP="00E60016">
      <w:r w:rsidRPr="00BC32BD">
        <w:continuationSeparator/>
      </w:r>
    </w:p>
  </w:endnote>
  <w:endnote w:type="continuationNotice" w:id="1">
    <w:p w14:paraId="3AAD403A" w14:textId="77777777" w:rsidR="008274EE" w:rsidRPr="00BC32BD" w:rsidRDefault="008274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9D899" w14:textId="77777777" w:rsidR="008274EE" w:rsidRPr="00BC32BD" w:rsidRDefault="008274EE" w:rsidP="00E60016">
      <w:r w:rsidRPr="00BC32BD">
        <w:separator/>
      </w:r>
    </w:p>
  </w:footnote>
  <w:footnote w:type="continuationSeparator" w:id="0">
    <w:p w14:paraId="682D19B4" w14:textId="77777777" w:rsidR="008274EE" w:rsidRPr="00BC32BD" w:rsidRDefault="008274EE" w:rsidP="00E60016">
      <w:r w:rsidRPr="00BC32BD">
        <w:continuationSeparator/>
      </w:r>
    </w:p>
  </w:footnote>
  <w:footnote w:type="continuationNotice" w:id="1">
    <w:p w14:paraId="23A5441A" w14:textId="77777777" w:rsidR="008274EE" w:rsidRPr="00BC32BD" w:rsidRDefault="008274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5"/>
      <w:gridCol w:w="2316"/>
    </w:tblGrid>
    <w:tr w:rsidR="001732CF" w:rsidRPr="00BC32BD" w14:paraId="1D5B8219" w14:textId="77777777" w:rsidTr="00E32BC7">
      <w:tc>
        <w:tcPr>
          <w:tcW w:w="7920" w:type="dxa"/>
          <w:vAlign w:val="center"/>
        </w:tcPr>
        <w:p w14:paraId="4DAD97D6" w14:textId="77777777" w:rsidR="001732CF" w:rsidRPr="00BC32BD" w:rsidRDefault="001732CF" w:rsidP="001732CF">
          <w:pPr>
            <w:keepNext/>
            <w:keepLines/>
            <w:rPr>
              <w:rFonts w:cs="Segoe UI"/>
              <w:color w:val="404040" w:themeColor="text1" w:themeTint="BF"/>
              <w:sz w:val="24"/>
              <w:szCs w:val="24"/>
            </w:rPr>
          </w:pPr>
          <w:r w:rsidRPr="00BC32BD">
            <w:rPr>
              <w:rFonts w:cs="Segoe UI"/>
              <w:color w:val="404040" w:themeColor="text1" w:themeTint="BF"/>
              <w:sz w:val="24"/>
              <w:szCs w:val="24"/>
            </w:rPr>
            <w:t>Minutes</w:t>
          </w:r>
        </w:p>
        <w:p w14:paraId="17A6CB9B" w14:textId="77777777" w:rsidR="001732CF" w:rsidRPr="00BC32BD" w:rsidRDefault="001732CF" w:rsidP="001732CF">
          <w:pPr>
            <w:pStyle w:val="Heading1"/>
            <w:spacing w:before="0"/>
            <w:rPr>
              <w:color w:val="404040" w:themeColor="text1" w:themeTint="BF"/>
            </w:rPr>
          </w:pPr>
          <w:r w:rsidRPr="00BC32BD">
            <w:rPr>
              <w:color w:val="404040" w:themeColor="text1" w:themeTint="BF"/>
              <w:sz w:val="28"/>
              <w:szCs w:val="28"/>
            </w:rPr>
            <w:t>Corporation</w:t>
          </w:r>
        </w:p>
        <w:p w14:paraId="74DDAB22" w14:textId="77777777" w:rsidR="001732CF" w:rsidRPr="00BC32BD" w:rsidRDefault="001732CF" w:rsidP="001732CF">
          <w:pPr>
            <w:pStyle w:val="NoSpacing"/>
            <w:rPr>
              <w:lang w:val="en-GB"/>
            </w:rPr>
          </w:pPr>
          <w:r w:rsidRPr="00BC32BD">
            <w:rPr>
              <w:lang w:val="en-GB"/>
            </w:rPr>
            <w:t>Governance</w:t>
          </w:r>
        </w:p>
      </w:tc>
      <w:tc>
        <w:tcPr>
          <w:tcW w:w="1525" w:type="dxa"/>
          <w:vAlign w:val="center"/>
        </w:tcPr>
        <w:p w14:paraId="76FB2F89" w14:textId="77777777" w:rsidR="001732CF" w:rsidRPr="00BC32BD" w:rsidRDefault="001732CF" w:rsidP="001732CF">
          <w:pPr>
            <w:pStyle w:val="Header"/>
            <w:jc w:val="right"/>
          </w:pPr>
          <w:r w:rsidRPr="00BC32BD">
            <w:rPr>
              <w:noProof/>
            </w:rPr>
            <w:drawing>
              <wp:inline distT="0" distB="0" distL="0" distR="0" wp14:anchorId="5A9ABF24" wp14:editId="0893310A">
                <wp:extent cx="1333333" cy="1333333"/>
                <wp:effectExtent l="0" t="0" r="635" b="635"/>
                <wp:docPr id="2073449882" name="Picture 1" descr="A colorful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449882" name="Picture 1" descr="A colorful square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33333" cy="1333333"/>
                        </a:xfrm>
                        <a:prstGeom prst="rect">
                          <a:avLst/>
                        </a:prstGeom>
                      </pic:spPr>
                    </pic:pic>
                  </a:graphicData>
                </a:graphic>
              </wp:inline>
            </w:drawing>
          </w:r>
        </w:p>
      </w:tc>
    </w:tr>
  </w:tbl>
  <w:p w14:paraId="0666DBE8" w14:textId="77777777" w:rsidR="00BE00E0" w:rsidRPr="00BC32BD" w:rsidRDefault="00BE00E0" w:rsidP="005E0C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5281B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82775B"/>
    <w:multiLevelType w:val="multilevel"/>
    <w:tmpl w:val="E0CA5C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870676462">
    <w:abstractNumId w:val="1"/>
  </w:num>
  <w:num w:numId="2" w16cid:durableId="795563785">
    <w:abstractNumId w:val="1"/>
  </w:num>
  <w:num w:numId="3" w16cid:durableId="967276424">
    <w:abstractNumId w:val="1"/>
  </w:num>
  <w:num w:numId="4" w16cid:durableId="842667716">
    <w:abstractNumId w:val="1"/>
  </w:num>
  <w:num w:numId="5" w16cid:durableId="1278412761">
    <w:abstractNumId w:val="1"/>
  </w:num>
  <w:num w:numId="6" w16cid:durableId="1240747303">
    <w:abstractNumId w:val="1"/>
  </w:num>
  <w:num w:numId="7" w16cid:durableId="351882427">
    <w:abstractNumId w:val="1"/>
  </w:num>
  <w:num w:numId="8" w16cid:durableId="214508748">
    <w:abstractNumId w:val="1"/>
  </w:num>
  <w:num w:numId="9" w16cid:durableId="1673339949">
    <w:abstractNumId w:val="1"/>
  </w:num>
  <w:num w:numId="10" w16cid:durableId="640422686">
    <w:abstractNumId w:val="1"/>
  </w:num>
  <w:num w:numId="11" w16cid:durableId="1674408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764"/>
    <w:rsid w:val="00002771"/>
    <w:rsid w:val="00002FE6"/>
    <w:rsid w:val="00004834"/>
    <w:rsid w:val="0000589B"/>
    <w:rsid w:val="00011611"/>
    <w:rsid w:val="0001311C"/>
    <w:rsid w:val="00015B02"/>
    <w:rsid w:val="0002201C"/>
    <w:rsid w:val="00025AAE"/>
    <w:rsid w:val="000364C7"/>
    <w:rsid w:val="000456B5"/>
    <w:rsid w:val="00045B32"/>
    <w:rsid w:val="00047AA8"/>
    <w:rsid w:val="0008698C"/>
    <w:rsid w:val="00086A06"/>
    <w:rsid w:val="00090E31"/>
    <w:rsid w:val="0009282A"/>
    <w:rsid w:val="000A32D0"/>
    <w:rsid w:val="000A3D9C"/>
    <w:rsid w:val="000A596F"/>
    <w:rsid w:val="000A5BA7"/>
    <w:rsid w:val="000B37D8"/>
    <w:rsid w:val="000B6129"/>
    <w:rsid w:val="000B7E4A"/>
    <w:rsid w:val="000C17B8"/>
    <w:rsid w:val="000D34E2"/>
    <w:rsid w:val="000E3AE6"/>
    <w:rsid w:val="000E43FE"/>
    <w:rsid w:val="000F0276"/>
    <w:rsid w:val="000F3F9F"/>
    <w:rsid w:val="000F5717"/>
    <w:rsid w:val="000F6EBD"/>
    <w:rsid w:val="0010313C"/>
    <w:rsid w:val="001061B7"/>
    <w:rsid w:val="00110206"/>
    <w:rsid w:val="00111471"/>
    <w:rsid w:val="00120255"/>
    <w:rsid w:val="001233EA"/>
    <w:rsid w:val="00124167"/>
    <w:rsid w:val="00130721"/>
    <w:rsid w:val="00134508"/>
    <w:rsid w:val="00134941"/>
    <w:rsid w:val="00145109"/>
    <w:rsid w:val="00147003"/>
    <w:rsid w:val="0015068B"/>
    <w:rsid w:val="00156832"/>
    <w:rsid w:val="0016527C"/>
    <w:rsid w:val="001732CF"/>
    <w:rsid w:val="001774B4"/>
    <w:rsid w:val="00177A8E"/>
    <w:rsid w:val="001802C7"/>
    <w:rsid w:val="001807B8"/>
    <w:rsid w:val="001947C8"/>
    <w:rsid w:val="001A0D84"/>
    <w:rsid w:val="001A1325"/>
    <w:rsid w:val="001A2F75"/>
    <w:rsid w:val="001B0332"/>
    <w:rsid w:val="001B12F1"/>
    <w:rsid w:val="001B1DC6"/>
    <w:rsid w:val="001C5ED5"/>
    <w:rsid w:val="001D0354"/>
    <w:rsid w:val="001D3ED4"/>
    <w:rsid w:val="001D5218"/>
    <w:rsid w:val="001D6853"/>
    <w:rsid w:val="001E1761"/>
    <w:rsid w:val="00203593"/>
    <w:rsid w:val="00203E9A"/>
    <w:rsid w:val="002046CE"/>
    <w:rsid w:val="00205D50"/>
    <w:rsid w:val="0022267D"/>
    <w:rsid w:val="00222E83"/>
    <w:rsid w:val="00234764"/>
    <w:rsid w:val="002376F6"/>
    <w:rsid w:val="0026274F"/>
    <w:rsid w:val="00266CB7"/>
    <w:rsid w:val="00271C5C"/>
    <w:rsid w:val="00280A85"/>
    <w:rsid w:val="00282274"/>
    <w:rsid w:val="0028461E"/>
    <w:rsid w:val="00285E3A"/>
    <w:rsid w:val="002A0985"/>
    <w:rsid w:val="002B5A54"/>
    <w:rsid w:val="002C0CC2"/>
    <w:rsid w:val="002C2599"/>
    <w:rsid w:val="002C3DC9"/>
    <w:rsid w:val="002D4EF9"/>
    <w:rsid w:val="002E1A2E"/>
    <w:rsid w:val="002E68BC"/>
    <w:rsid w:val="00301107"/>
    <w:rsid w:val="0030191F"/>
    <w:rsid w:val="00324B94"/>
    <w:rsid w:val="003251A5"/>
    <w:rsid w:val="0033301A"/>
    <w:rsid w:val="003359A8"/>
    <w:rsid w:val="00350763"/>
    <w:rsid w:val="00351BB8"/>
    <w:rsid w:val="0035397C"/>
    <w:rsid w:val="00386C02"/>
    <w:rsid w:val="00394C8E"/>
    <w:rsid w:val="003B7988"/>
    <w:rsid w:val="003C78C1"/>
    <w:rsid w:val="003D59AD"/>
    <w:rsid w:val="003E3AD8"/>
    <w:rsid w:val="003E3B32"/>
    <w:rsid w:val="003E720F"/>
    <w:rsid w:val="003F1614"/>
    <w:rsid w:val="00416311"/>
    <w:rsid w:val="004204D9"/>
    <w:rsid w:val="0042378C"/>
    <w:rsid w:val="0044322A"/>
    <w:rsid w:val="004673B8"/>
    <w:rsid w:val="00470561"/>
    <w:rsid w:val="004843F1"/>
    <w:rsid w:val="00492301"/>
    <w:rsid w:val="004B0F34"/>
    <w:rsid w:val="004B3F52"/>
    <w:rsid w:val="004C4D58"/>
    <w:rsid w:val="004C52CF"/>
    <w:rsid w:val="004F5FE3"/>
    <w:rsid w:val="005067E5"/>
    <w:rsid w:val="00510ADA"/>
    <w:rsid w:val="00535500"/>
    <w:rsid w:val="00540E74"/>
    <w:rsid w:val="00546D86"/>
    <w:rsid w:val="0055211F"/>
    <w:rsid w:val="0055424F"/>
    <w:rsid w:val="00557F06"/>
    <w:rsid w:val="00561D10"/>
    <w:rsid w:val="005756FE"/>
    <w:rsid w:val="00583609"/>
    <w:rsid w:val="005963E0"/>
    <w:rsid w:val="005A2546"/>
    <w:rsid w:val="005B2D10"/>
    <w:rsid w:val="005C62C4"/>
    <w:rsid w:val="005E0CF0"/>
    <w:rsid w:val="005E44C6"/>
    <w:rsid w:val="005E4D98"/>
    <w:rsid w:val="00600998"/>
    <w:rsid w:val="00606818"/>
    <w:rsid w:val="00606B48"/>
    <w:rsid w:val="0061758A"/>
    <w:rsid w:val="0062239C"/>
    <w:rsid w:val="00644522"/>
    <w:rsid w:val="00645FEF"/>
    <w:rsid w:val="0065331B"/>
    <w:rsid w:val="006601A9"/>
    <w:rsid w:val="00663563"/>
    <w:rsid w:val="006706EC"/>
    <w:rsid w:val="00686715"/>
    <w:rsid w:val="006870A2"/>
    <w:rsid w:val="006A043F"/>
    <w:rsid w:val="006B5323"/>
    <w:rsid w:val="006B6EC3"/>
    <w:rsid w:val="006D4126"/>
    <w:rsid w:val="006D6BD9"/>
    <w:rsid w:val="006E116F"/>
    <w:rsid w:val="006F0422"/>
    <w:rsid w:val="006F0C2A"/>
    <w:rsid w:val="006F347D"/>
    <w:rsid w:val="006F79B2"/>
    <w:rsid w:val="00701484"/>
    <w:rsid w:val="007106BC"/>
    <w:rsid w:val="00713900"/>
    <w:rsid w:val="007419D0"/>
    <w:rsid w:val="00761A5B"/>
    <w:rsid w:val="00763099"/>
    <w:rsid w:val="00763275"/>
    <w:rsid w:val="00766DAA"/>
    <w:rsid w:val="00773BBD"/>
    <w:rsid w:val="007C7DE8"/>
    <w:rsid w:val="007F014C"/>
    <w:rsid w:val="0080673C"/>
    <w:rsid w:val="00816170"/>
    <w:rsid w:val="008274EE"/>
    <w:rsid w:val="00830D33"/>
    <w:rsid w:val="00837BF4"/>
    <w:rsid w:val="00840195"/>
    <w:rsid w:val="00851187"/>
    <w:rsid w:val="0086213B"/>
    <w:rsid w:val="008624B4"/>
    <w:rsid w:val="00876F31"/>
    <w:rsid w:val="00882559"/>
    <w:rsid w:val="008828B3"/>
    <w:rsid w:val="00883D10"/>
    <w:rsid w:val="00886395"/>
    <w:rsid w:val="00894C30"/>
    <w:rsid w:val="008A189D"/>
    <w:rsid w:val="008C32BF"/>
    <w:rsid w:val="008E11BB"/>
    <w:rsid w:val="008E1BAE"/>
    <w:rsid w:val="008E7072"/>
    <w:rsid w:val="008E7AE6"/>
    <w:rsid w:val="008F0A00"/>
    <w:rsid w:val="00901F6A"/>
    <w:rsid w:val="00905235"/>
    <w:rsid w:val="00906503"/>
    <w:rsid w:val="009172A7"/>
    <w:rsid w:val="009173EB"/>
    <w:rsid w:val="00937AB9"/>
    <w:rsid w:val="00941A38"/>
    <w:rsid w:val="009511A0"/>
    <w:rsid w:val="009564AA"/>
    <w:rsid w:val="00957908"/>
    <w:rsid w:val="0096275E"/>
    <w:rsid w:val="009638E1"/>
    <w:rsid w:val="009647F2"/>
    <w:rsid w:val="0096656D"/>
    <w:rsid w:val="009A060E"/>
    <w:rsid w:val="009A0AF6"/>
    <w:rsid w:val="009A4B88"/>
    <w:rsid w:val="009A6C54"/>
    <w:rsid w:val="009B53E1"/>
    <w:rsid w:val="009C03A8"/>
    <w:rsid w:val="009C401E"/>
    <w:rsid w:val="009E06CB"/>
    <w:rsid w:val="009E1034"/>
    <w:rsid w:val="009E3621"/>
    <w:rsid w:val="009E68C2"/>
    <w:rsid w:val="009E6B20"/>
    <w:rsid w:val="009E6E3F"/>
    <w:rsid w:val="009E7DC9"/>
    <w:rsid w:val="00A00057"/>
    <w:rsid w:val="00A00B11"/>
    <w:rsid w:val="00A02FBC"/>
    <w:rsid w:val="00A10768"/>
    <w:rsid w:val="00A14F17"/>
    <w:rsid w:val="00A22708"/>
    <w:rsid w:val="00A262DA"/>
    <w:rsid w:val="00A26ABC"/>
    <w:rsid w:val="00A5391C"/>
    <w:rsid w:val="00A56DB0"/>
    <w:rsid w:val="00A94E5B"/>
    <w:rsid w:val="00AA4FF0"/>
    <w:rsid w:val="00AB6648"/>
    <w:rsid w:val="00AC0258"/>
    <w:rsid w:val="00AC768E"/>
    <w:rsid w:val="00AD0B97"/>
    <w:rsid w:val="00AE096E"/>
    <w:rsid w:val="00AE0E53"/>
    <w:rsid w:val="00AE379F"/>
    <w:rsid w:val="00AE68E6"/>
    <w:rsid w:val="00AF2319"/>
    <w:rsid w:val="00AF5CC4"/>
    <w:rsid w:val="00B07353"/>
    <w:rsid w:val="00B20117"/>
    <w:rsid w:val="00B21CA6"/>
    <w:rsid w:val="00B22529"/>
    <w:rsid w:val="00B355AC"/>
    <w:rsid w:val="00B453AA"/>
    <w:rsid w:val="00B515E4"/>
    <w:rsid w:val="00B51DB8"/>
    <w:rsid w:val="00B56517"/>
    <w:rsid w:val="00B716A2"/>
    <w:rsid w:val="00B84AFA"/>
    <w:rsid w:val="00B84E3B"/>
    <w:rsid w:val="00B90F3C"/>
    <w:rsid w:val="00BB29BB"/>
    <w:rsid w:val="00BB6762"/>
    <w:rsid w:val="00BC0AD8"/>
    <w:rsid w:val="00BC32BD"/>
    <w:rsid w:val="00BC6546"/>
    <w:rsid w:val="00BD44C5"/>
    <w:rsid w:val="00BD5807"/>
    <w:rsid w:val="00BE00E0"/>
    <w:rsid w:val="00C06E4B"/>
    <w:rsid w:val="00C07F70"/>
    <w:rsid w:val="00C111D4"/>
    <w:rsid w:val="00C2033F"/>
    <w:rsid w:val="00C212B4"/>
    <w:rsid w:val="00C23252"/>
    <w:rsid w:val="00C27CEB"/>
    <w:rsid w:val="00C33A12"/>
    <w:rsid w:val="00C416AE"/>
    <w:rsid w:val="00C4251E"/>
    <w:rsid w:val="00C45024"/>
    <w:rsid w:val="00C640C0"/>
    <w:rsid w:val="00C66B99"/>
    <w:rsid w:val="00C7533F"/>
    <w:rsid w:val="00C75CC6"/>
    <w:rsid w:val="00C771FB"/>
    <w:rsid w:val="00C773C6"/>
    <w:rsid w:val="00C8011B"/>
    <w:rsid w:val="00C8338D"/>
    <w:rsid w:val="00C91123"/>
    <w:rsid w:val="00C950EF"/>
    <w:rsid w:val="00C96186"/>
    <w:rsid w:val="00CD1C9B"/>
    <w:rsid w:val="00CE2116"/>
    <w:rsid w:val="00D0181E"/>
    <w:rsid w:val="00D10E39"/>
    <w:rsid w:val="00D14C46"/>
    <w:rsid w:val="00D17E76"/>
    <w:rsid w:val="00D231D4"/>
    <w:rsid w:val="00D272CA"/>
    <w:rsid w:val="00D27367"/>
    <w:rsid w:val="00D27EA0"/>
    <w:rsid w:val="00D34D42"/>
    <w:rsid w:val="00D444A4"/>
    <w:rsid w:val="00D44B5C"/>
    <w:rsid w:val="00D83CCF"/>
    <w:rsid w:val="00D83D0B"/>
    <w:rsid w:val="00D86322"/>
    <w:rsid w:val="00D86869"/>
    <w:rsid w:val="00D95E40"/>
    <w:rsid w:val="00DB7699"/>
    <w:rsid w:val="00DC1DFB"/>
    <w:rsid w:val="00DC1FCD"/>
    <w:rsid w:val="00DD4343"/>
    <w:rsid w:val="00DD7906"/>
    <w:rsid w:val="00DE74DD"/>
    <w:rsid w:val="00DF5DE8"/>
    <w:rsid w:val="00E00713"/>
    <w:rsid w:val="00E00C61"/>
    <w:rsid w:val="00E03F3A"/>
    <w:rsid w:val="00E042BD"/>
    <w:rsid w:val="00E054B0"/>
    <w:rsid w:val="00E06234"/>
    <w:rsid w:val="00E2071A"/>
    <w:rsid w:val="00E216A2"/>
    <w:rsid w:val="00E40C8A"/>
    <w:rsid w:val="00E479C0"/>
    <w:rsid w:val="00E60016"/>
    <w:rsid w:val="00E90F1F"/>
    <w:rsid w:val="00E95054"/>
    <w:rsid w:val="00EA0F45"/>
    <w:rsid w:val="00ED4BAB"/>
    <w:rsid w:val="00EF2C00"/>
    <w:rsid w:val="00EF2D04"/>
    <w:rsid w:val="00EF6D0A"/>
    <w:rsid w:val="00F00DBF"/>
    <w:rsid w:val="00F123DF"/>
    <w:rsid w:val="00F232F8"/>
    <w:rsid w:val="00F24D91"/>
    <w:rsid w:val="00F377CE"/>
    <w:rsid w:val="00F506F8"/>
    <w:rsid w:val="00F6103B"/>
    <w:rsid w:val="00F63E4C"/>
    <w:rsid w:val="00F63F10"/>
    <w:rsid w:val="00F6745E"/>
    <w:rsid w:val="00F726A1"/>
    <w:rsid w:val="00F953B7"/>
    <w:rsid w:val="00F967C4"/>
    <w:rsid w:val="00FA226B"/>
    <w:rsid w:val="00FB19C8"/>
    <w:rsid w:val="00FB54C7"/>
    <w:rsid w:val="00FB68CD"/>
    <w:rsid w:val="00FC06E4"/>
    <w:rsid w:val="00FE4F0E"/>
    <w:rsid w:val="00FF0F0D"/>
    <w:rsid w:val="00FF1F5D"/>
    <w:rsid w:val="00FF562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B62F2"/>
  <w15:chartTrackingRefBased/>
  <w15:docId w15:val="{A0751339-A73A-4416-9B19-B37F42D7A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726A1"/>
    <w:pPr>
      <w:spacing w:after="0" w:line="240" w:lineRule="auto"/>
    </w:pPr>
    <w:rPr>
      <w:rFonts w:ascii="Tahoma" w:hAnsi="Tahoma"/>
      <w:color w:val="000000" w:themeColor="text1"/>
      <w:lang w:val="en-GB"/>
    </w:rPr>
  </w:style>
  <w:style w:type="paragraph" w:styleId="Heading1">
    <w:name w:val="heading 1"/>
    <w:basedOn w:val="Normal"/>
    <w:next w:val="Normal"/>
    <w:link w:val="Heading1Char"/>
    <w:autoRedefine/>
    <w:uiPriority w:val="9"/>
    <w:qFormat/>
    <w:rsid w:val="00F726A1"/>
    <w:pPr>
      <w:keepNext/>
      <w:keepLines/>
      <w:spacing w:before="240"/>
      <w:outlineLvl w:val="0"/>
    </w:pPr>
    <w:rPr>
      <w:rFonts w:eastAsiaTheme="majorEastAsia" w:cstheme="majorBidi"/>
      <w:szCs w:val="32"/>
    </w:rPr>
  </w:style>
  <w:style w:type="paragraph" w:styleId="Heading2">
    <w:name w:val="heading 2"/>
    <w:basedOn w:val="Normal"/>
    <w:next w:val="Normal"/>
    <w:link w:val="Heading2Char"/>
    <w:autoRedefine/>
    <w:uiPriority w:val="9"/>
    <w:unhideWhenUsed/>
    <w:qFormat/>
    <w:rsid w:val="00147003"/>
    <w:pPr>
      <w:outlineLvl w:val="1"/>
    </w:pPr>
    <w:rPr>
      <w:rFonts w:eastAsia="Times New Roman"/>
      <w:b/>
    </w:rPr>
  </w:style>
  <w:style w:type="paragraph" w:styleId="Heading3">
    <w:name w:val="heading 3"/>
    <w:basedOn w:val="Normal"/>
    <w:next w:val="Normal"/>
    <w:link w:val="Heading3Char"/>
    <w:uiPriority w:val="9"/>
    <w:unhideWhenUsed/>
    <w:qFormat/>
    <w:rsid w:val="009E6B20"/>
    <w:pPr>
      <w:keepNext/>
      <w:keepLines/>
      <w:spacing w:before="40"/>
      <w:outlineLvl w:val="2"/>
    </w:pPr>
    <w:rPr>
      <w:rFonts w:eastAsiaTheme="majorEastAsia" w:cstheme="majorBidi"/>
      <w:sz w:val="28"/>
      <w:szCs w:val="24"/>
    </w:rPr>
  </w:style>
  <w:style w:type="paragraph" w:styleId="Heading4">
    <w:name w:val="heading 4"/>
    <w:basedOn w:val="Normal"/>
    <w:next w:val="Normal"/>
    <w:link w:val="Heading4Char"/>
    <w:uiPriority w:val="9"/>
    <w:semiHidden/>
    <w:unhideWhenUsed/>
    <w:qFormat/>
    <w:rsid w:val="00234764"/>
    <w:pPr>
      <w:keepNext/>
      <w:keepLines/>
      <w:spacing w:before="4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234764"/>
    <w:pPr>
      <w:keepNext/>
      <w:keepLines/>
      <w:spacing w:before="4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234764"/>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234764"/>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34764"/>
    <w:pPr>
      <w:keepNext/>
      <w:keepLines/>
      <w:spacing w:before="4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234764"/>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6A1"/>
    <w:rPr>
      <w:rFonts w:ascii="Tahoma" w:eastAsiaTheme="majorEastAsia" w:hAnsi="Tahoma" w:cstheme="majorBidi"/>
      <w:color w:val="000000" w:themeColor="text1"/>
      <w:szCs w:val="32"/>
    </w:rPr>
  </w:style>
  <w:style w:type="paragraph" w:styleId="Title">
    <w:name w:val="Title"/>
    <w:basedOn w:val="Normal"/>
    <w:next w:val="Normal"/>
    <w:link w:val="TitleChar"/>
    <w:uiPriority w:val="10"/>
    <w:qFormat/>
    <w:rsid w:val="009E6B20"/>
    <w:rPr>
      <w:rFonts w:eastAsiaTheme="majorEastAsia" w:cstheme="majorBidi"/>
      <w:b/>
      <w:spacing w:val="-10"/>
      <w:sz w:val="36"/>
      <w:szCs w:val="56"/>
    </w:rPr>
  </w:style>
  <w:style w:type="character" w:customStyle="1" w:styleId="TitleChar">
    <w:name w:val="Title Char"/>
    <w:basedOn w:val="DefaultParagraphFont"/>
    <w:link w:val="Title"/>
    <w:uiPriority w:val="10"/>
    <w:rsid w:val="009E6B20"/>
    <w:rPr>
      <w:rFonts w:ascii="Calibri Light" w:eastAsiaTheme="majorEastAsia" w:hAnsi="Calibri Light" w:cstheme="majorBidi"/>
      <w:b/>
      <w:color w:val="000000" w:themeColor="text1"/>
      <w:spacing w:val="-10"/>
      <w:sz w:val="36"/>
      <w:szCs w:val="56"/>
    </w:rPr>
  </w:style>
  <w:style w:type="character" w:customStyle="1" w:styleId="Heading2Char">
    <w:name w:val="Heading 2 Char"/>
    <w:basedOn w:val="DefaultParagraphFont"/>
    <w:link w:val="Heading2"/>
    <w:uiPriority w:val="9"/>
    <w:rsid w:val="00147003"/>
    <w:rPr>
      <w:rFonts w:ascii="Tahoma" w:eastAsia="Times New Roman" w:hAnsi="Tahoma"/>
      <w:b/>
      <w:color w:val="000000" w:themeColor="text1"/>
      <w:lang w:val="en-GB"/>
    </w:rPr>
  </w:style>
  <w:style w:type="character" w:customStyle="1" w:styleId="Heading3Char">
    <w:name w:val="Heading 3 Char"/>
    <w:basedOn w:val="DefaultParagraphFont"/>
    <w:link w:val="Heading3"/>
    <w:uiPriority w:val="9"/>
    <w:rsid w:val="009E6B20"/>
    <w:rPr>
      <w:rFonts w:ascii="Calibri Light" w:eastAsiaTheme="majorEastAsia" w:hAnsi="Calibri Light" w:cstheme="majorBidi"/>
      <w:color w:val="000000" w:themeColor="text1"/>
      <w:sz w:val="28"/>
      <w:szCs w:val="24"/>
    </w:rPr>
  </w:style>
  <w:style w:type="character" w:customStyle="1" w:styleId="Heading4Char">
    <w:name w:val="Heading 4 Char"/>
    <w:basedOn w:val="DefaultParagraphFont"/>
    <w:link w:val="Heading4"/>
    <w:uiPriority w:val="9"/>
    <w:semiHidden/>
    <w:rsid w:val="00234764"/>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234764"/>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234764"/>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23476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34764"/>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234764"/>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234764"/>
    <w:pPr>
      <w:spacing w:after="200"/>
    </w:pPr>
    <w:rPr>
      <w:i/>
      <w:iCs/>
      <w:color w:val="44546A" w:themeColor="text2"/>
      <w:szCs w:val="18"/>
    </w:rPr>
  </w:style>
  <w:style w:type="paragraph" w:styleId="Subtitle">
    <w:name w:val="Subtitle"/>
    <w:aliases w:val="Action"/>
    <w:basedOn w:val="Normal"/>
    <w:next w:val="Normal"/>
    <w:link w:val="SubtitleChar"/>
    <w:autoRedefine/>
    <w:uiPriority w:val="11"/>
    <w:qFormat/>
    <w:rsid w:val="009E6B20"/>
    <w:pPr>
      <w:numPr>
        <w:ilvl w:val="1"/>
      </w:numPr>
      <w:jc w:val="right"/>
    </w:pPr>
    <w:rPr>
      <w:b/>
      <w:color w:val="auto"/>
      <w:spacing w:val="15"/>
    </w:rPr>
  </w:style>
  <w:style w:type="character" w:customStyle="1" w:styleId="SubtitleChar">
    <w:name w:val="Subtitle Char"/>
    <w:aliases w:val="Action Char"/>
    <w:basedOn w:val="DefaultParagraphFont"/>
    <w:link w:val="Subtitle"/>
    <w:uiPriority w:val="11"/>
    <w:rsid w:val="009E6B20"/>
    <w:rPr>
      <w:rFonts w:ascii="Calibri Light" w:hAnsi="Calibri Light"/>
      <w:b/>
      <w:spacing w:val="15"/>
    </w:rPr>
  </w:style>
  <w:style w:type="character" w:styleId="Strong">
    <w:name w:val="Strong"/>
    <w:basedOn w:val="DefaultParagraphFont"/>
    <w:uiPriority w:val="22"/>
    <w:qFormat/>
    <w:rsid w:val="00234764"/>
    <w:rPr>
      <w:b/>
      <w:bCs/>
      <w:color w:val="auto"/>
    </w:rPr>
  </w:style>
  <w:style w:type="character" w:styleId="Emphasis">
    <w:name w:val="Emphasis"/>
    <w:basedOn w:val="DefaultParagraphFont"/>
    <w:uiPriority w:val="20"/>
    <w:qFormat/>
    <w:rsid w:val="00234764"/>
    <w:rPr>
      <w:i/>
      <w:iCs/>
      <w:color w:val="auto"/>
    </w:rPr>
  </w:style>
  <w:style w:type="paragraph" w:styleId="NoSpacing">
    <w:name w:val="No Spacing"/>
    <w:uiPriority w:val="1"/>
    <w:qFormat/>
    <w:rsid w:val="00045B32"/>
    <w:pPr>
      <w:spacing w:after="0" w:line="240" w:lineRule="auto"/>
    </w:pPr>
    <w:rPr>
      <w:rFonts w:ascii="Calibri Light" w:hAnsi="Calibri Light"/>
      <w:b/>
    </w:rPr>
  </w:style>
  <w:style w:type="paragraph" w:styleId="Quote">
    <w:name w:val="Quote"/>
    <w:basedOn w:val="Normal"/>
    <w:next w:val="Normal"/>
    <w:link w:val="QuoteChar"/>
    <w:uiPriority w:val="29"/>
    <w:qFormat/>
    <w:rsid w:val="00234764"/>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234764"/>
    <w:rPr>
      <w:i/>
      <w:iCs/>
      <w:color w:val="404040" w:themeColor="text1" w:themeTint="BF"/>
    </w:rPr>
  </w:style>
  <w:style w:type="paragraph" w:styleId="IntenseQuote">
    <w:name w:val="Intense Quote"/>
    <w:basedOn w:val="Normal"/>
    <w:next w:val="Normal"/>
    <w:link w:val="IntenseQuoteChar"/>
    <w:uiPriority w:val="30"/>
    <w:qFormat/>
    <w:rsid w:val="00234764"/>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234764"/>
    <w:rPr>
      <w:i/>
      <w:iCs/>
      <w:color w:val="404040" w:themeColor="text1" w:themeTint="BF"/>
    </w:rPr>
  </w:style>
  <w:style w:type="character" w:styleId="SubtleEmphasis">
    <w:name w:val="Subtle Emphasis"/>
    <w:basedOn w:val="DefaultParagraphFont"/>
    <w:uiPriority w:val="19"/>
    <w:qFormat/>
    <w:rsid w:val="00234764"/>
    <w:rPr>
      <w:i/>
      <w:iCs/>
      <w:color w:val="404040" w:themeColor="text1" w:themeTint="BF"/>
    </w:rPr>
  </w:style>
  <w:style w:type="character" w:styleId="IntenseEmphasis">
    <w:name w:val="Intense Emphasis"/>
    <w:basedOn w:val="DefaultParagraphFont"/>
    <w:uiPriority w:val="21"/>
    <w:qFormat/>
    <w:rsid w:val="00234764"/>
    <w:rPr>
      <w:b/>
      <w:bCs/>
      <w:i/>
      <w:iCs/>
      <w:color w:val="auto"/>
    </w:rPr>
  </w:style>
  <w:style w:type="character" w:styleId="SubtleReference">
    <w:name w:val="Subtle Reference"/>
    <w:basedOn w:val="DefaultParagraphFont"/>
    <w:uiPriority w:val="31"/>
    <w:qFormat/>
    <w:rsid w:val="00234764"/>
    <w:rPr>
      <w:smallCaps/>
      <w:color w:val="404040" w:themeColor="text1" w:themeTint="BF"/>
    </w:rPr>
  </w:style>
  <w:style w:type="character" w:styleId="IntenseReference">
    <w:name w:val="Intense Reference"/>
    <w:basedOn w:val="DefaultParagraphFont"/>
    <w:uiPriority w:val="32"/>
    <w:qFormat/>
    <w:rsid w:val="00234764"/>
    <w:rPr>
      <w:b/>
      <w:bCs/>
      <w:smallCaps/>
      <w:color w:val="404040" w:themeColor="text1" w:themeTint="BF"/>
      <w:spacing w:val="5"/>
    </w:rPr>
  </w:style>
  <w:style w:type="character" w:styleId="BookTitle">
    <w:name w:val="Book Title"/>
    <w:basedOn w:val="DefaultParagraphFont"/>
    <w:uiPriority w:val="33"/>
    <w:qFormat/>
    <w:rsid w:val="00234764"/>
    <w:rPr>
      <w:b/>
      <w:bCs/>
      <w:i/>
      <w:iCs/>
      <w:spacing w:val="5"/>
    </w:rPr>
  </w:style>
  <w:style w:type="paragraph" w:styleId="TOCHeading">
    <w:name w:val="TOC Heading"/>
    <w:basedOn w:val="Heading1"/>
    <w:next w:val="Normal"/>
    <w:uiPriority w:val="39"/>
    <w:semiHidden/>
    <w:unhideWhenUsed/>
    <w:qFormat/>
    <w:rsid w:val="00234764"/>
    <w:pPr>
      <w:outlineLvl w:val="9"/>
    </w:pPr>
  </w:style>
  <w:style w:type="table" w:styleId="TableGrid">
    <w:name w:val="Table Grid"/>
    <w:basedOn w:val="TableNormal"/>
    <w:uiPriority w:val="39"/>
    <w:rsid w:val="00301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60016"/>
    <w:rPr>
      <w:color w:val="808080"/>
    </w:rPr>
  </w:style>
  <w:style w:type="paragraph" w:styleId="Header">
    <w:name w:val="header"/>
    <w:basedOn w:val="Normal"/>
    <w:link w:val="HeaderChar"/>
    <w:uiPriority w:val="99"/>
    <w:unhideWhenUsed/>
    <w:rsid w:val="00941A38"/>
    <w:pPr>
      <w:tabs>
        <w:tab w:val="center" w:pos="4680"/>
        <w:tab w:val="right" w:pos="9360"/>
      </w:tabs>
    </w:pPr>
    <w:rPr>
      <w:rFonts w:asciiTheme="majorHAnsi" w:hAnsiTheme="majorHAnsi"/>
      <w:sz w:val="32"/>
    </w:rPr>
  </w:style>
  <w:style w:type="character" w:customStyle="1" w:styleId="HeaderChar">
    <w:name w:val="Header Char"/>
    <w:basedOn w:val="DefaultParagraphFont"/>
    <w:link w:val="Header"/>
    <w:uiPriority w:val="99"/>
    <w:rsid w:val="00941A38"/>
    <w:rPr>
      <w:rFonts w:asciiTheme="majorHAnsi" w:hAnsiTheme="majorHAnsi"/>
      <w:sz w:val="32"/>
    </w:rPr>
  </w:style>
  <w:style w:type="paragraph" w:styleId="Footer">
    <w:name w:val="footer"/>
    <w:basedOn w:val="Normal"/>
    <w:link w:val="FooterChar"/>
    <w:uiPriority w:val="99"/>
    <w:unhideWhenUsed/>
    <w:rsid w:val="00E60016"/>
    <w:pPr>
      <w:tabs>
        <w:tab w:val="center" w:pos="4680"/>
        <w:tab w:val="right" w:pos="9360"/>
      </w:tabs>
    </w:pPr>
  </w:style>
  <w:style w:type="character" w:customStyle="1" w:styleId="FooterChar">
    <w:name w:val="Footer Char"/>
    <w:basedOn w:val="DefaultParagraphFont"/>
    <w:link w:val="Footer"/>
    <w:uiPriority w:val="99"/>
    <w:rsid w:val="00E60016"/>
  </w:style>
  <w:style w:type="table" w:styleId="PlainTable4">
    <w:name w:val="Plain Table 4"/>
    <w:basedOn w:val="TableNormal"/>
    <w:uiPriority w:val="44"/>
    <w:rsid w:val="00015B0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CE21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1">
    <w:name w:val="Style1"/>
    <w:basedOn w:val="Heading1"/>
    <w:qFormat/>
    <w:rsid w:val="00F726A1"/>
  </w:style>
  <w:style w:type="paragraph" w:customStyle="1" w:styleId="Headline3Blue">
    <w:name w:val="Headline 3 Blue"/>
    <w:basedOn w:val="Heading3"/>
    <w:qFormat/>
    <w:rsid w:val="00F726A1"/>
    <w:rPr>
      <w:sz w:val="22"/>
    </w:rPr>
  </w:style>
  <w:style w:type="paragraph" w:customStyle="1" w:styleId="ds-task-decision">
    <w:name w:val="ds-task-decision"/>
    <w:basedOn w:val="Normal"/>
    <w:link w:val="ds-task-decisionChar"/>
    <w:rsid w:val="0096275E"/>
  </w:style>
  <w:style w:type="character" w:customStyle="1" w:styleId="ds-task-decisionChar">
    <w:name w:val="ds-task-decision Char"/>
    <w:basedOn w:val="DefaultParagraphFont"/>
    <w:link w:val="ds-task-decision"/>
    <w:rsid w:val="0096275E"/>
  </w:style>
  <w:style w:type="character" w:styleId="Hyperlink">
    <w:name w:val="Hyperlink"/>
    <w:basedOn w:val="DefaultParagraphFont"/>
    <w:uiPriority w:val="99"/>
    <w:unhideWhenUsed/>
    <w:rsid w:val="00830D33"/>
    <w:rPr>
      <w:color w:val="0000FF"/>
      <w:u w:val="single"/>
    </w:rPr>
  </w:style>
  <w:style w:type="character" w:styleId="UnresolvedMention">
    <w:name w:val="Unresolved Mention"/>
    <w:basedOn w:val="DefaultParagraphFont"/>
    <w:uiPriority w:val="99"/>
    <w:rsid w:val="008828B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5711">
      <w:marLeft w:val="300"/>
      <w:marRight w:val="0"/>
      <w:marTop w:val="0"/>
      <w:marBottom w:val="0"/>
      <w:divBdr>
        <w:top w:val="none" w:sz="0" w:space="0" w:color="auto"/>
        <w:left w:val="none" w:sz="0" w:space="0" w:color="auto"/>
        <w:bottom w:val="none" w:sz="0" w:space="0" w:color="auto"/>
        <w:right w:val="none" w:sz="0" w:space="0" w:color="auto"/>
      </w:divBdr>
      <w:divsChild>
        <w:div w:id="761488888">
          <w:marLeft w:val="0"/>
          <w:marRight w:val="0"/>
          <w:marTop w:val="0"/>
          <w:marBottom w:val="0"/>
          <w:divBdr>
            <w:top w:val="none" w:sz="0" w:space="0" w:color="auto"/>
            <w:left w:val="none" w:sz="0" w:space="0" w:color="auto"/>
            <w:bottom w:val="none" w:sz="0" w:space="0" w:color="auto"/>
            <w:right w:val="none" w:sz="0" w:space="0" w:color="auto"/>
          </w:divBdr>
        </w:div>
        <w:div w:id="978077282">
          <w:marLeft w:val="0"/>
          <w:marRight w:val="0"/>
          <w:marTop w:val="0"/>
          <w:marBottom w:val="0"/>
          <w:divBdr>
            <w:top w:val="none" w:sz="0" w:space="0" w:color="auto"/>
            <w:left w:val="none" w:sz="0" w:space="0" w:color="auto"/>
            <w:bottom w:val="none" w:sz="0" w:space="0" w:color="auto"/>
            <w:right w:val="none" w:sz="0" w:space="0" w:color="auto"/>
          </w:divBdr>
        </w:div>
        <w:div w:id="1275866429">
          <w:marLeft w:val="0"/>
          <w:marRight w:val="0"/>
          <w:marTop w:val="0"/>
          <w:marBottom w:val="0"/>
          <w:divBdr>
            <w:top w:val="none" w:sz="0" w:space="0" w:color="auto"/>
            <w:left w:val="none" w:sz="0" w:space="0" w:color="auto"/>
            <w:bottom w:val="none" w:sz="0" w:space="0" w:color="auto"/>
            <w:right w:val="none" w:sz="0" w:space="0" w:color="auto"/>
          </w:divBdr>
        </w:div>
      </w:divsChild>
    </w:div>
    <w:div w:id="60562672">
      <w:bodyDiv w:val="1"/>
      <w:marLeft w:val="0"/>
      <w:marRight w:val="0"/>
      <w:marTop w:val="0"/>
      <w:marBottom w:val="0"/>
      <w:divBdr>
        <w:top w:val="none" w:sz="0" w:space="0" w:color="auto"/>
        <w:left w:val="none" w:sz="0" w:space="0" w:color="auto"/>
        <w:bottom w:val="none" w:sz="0" w:space="0" w:color="auto"/>
        <w:right w:val="none" w:sz="0" w:space="0" w:color="auto"/>
      </w:divBdr>
      <w:divsChild>
        <w:div w:id="1817605408">
          <w:marLeft w:val="0"/>
          <w:marRight w:val="0"/>
          <w:marTop w:val="0"/>
          <w:marBottom w:val="0"/>
          <w:divBdr>
            <w:top w:val="none" w:sz="0" w:space="0" w:color="auto"/>
            <w:left w:val="none" w:sz="0" w:space="0" w:color="auto"/>
            <w:bottom w:val="none" w:sz="0" w:space="0" w:color="auto"/>
            <w:right w:val="none" w:sz="0" w:space="0" w:color="auto"/>
          </w:divBdr>
          <w:divsChild>
            <w:div w:id="206471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89896">
      <w:marLeft w:val="0"/>
      <w:marRight w:val="0"/>
      <w:marTop w:val="0"/>
      <w:marBottom w:val="0"/>
      <w:divBdr>
        <w:top w:val="none" w:sz="0" w:space="0" w:color="auto"/>
        <w:left w:val="none" w:sz="0" w:space="0" w:color="auto"/>
        <w:bottom w:val="none" w:sz="0" w:space="0" w:color="auto"/>
        <w:right w:val="none" w:sz="0" w:space="0" w:color="auto"/>
      </w:divBdr>
    </w:div>
    <w:div w:id="134105192">
      <w:marLeft w:val="300"/>
      <w:marRight w:val="0"/>
      <w:marTop w:val="0"/>
      <w:marBottom w:val="0"/>
      <w:divBdr>
        <w:top w:val="none" w:sz="0" w:space="0" w:color="auto"/>
        <w:left w:val="none" w:sz="0" w:space="0" w:color="auto"/>
        <w:bottom w:val="none" w:sz="0" w:space="0" w:color="auto"/>
        <w:right w:val="none" w:sz="0" w:space="0" w:color="auto"/>
      </w:divBdr>
      <w:divsChild>
        <w:div w:id="1579094469">
          <w:marLeft w:val="0"/>
          <w:marRight w:val="0"/>
          <w:marTop w:val="0"/>
          <w:marBottom w:val="240"/>
          <w:divBdr>
            <w:top w:val="none" w:sz="0" w:space="0" w:color="auto"/>
            <w:left w:val="none" w:sz="0" w:space="0" w:color="auto"/>
            <w:bottom w:val="none" w:sz="0" w:space="0" w:color="auto"/>
            <w:right w:val="none" w:sz="0" w:space="0" w:color="auto"/>
          </w:divBdr>
        </w:div>
        <w:div w:id="1769692498">
          <w:marLeft w:val="0"/>
          <w:marRight w:val="0"/>
          <w:marTop w:val="0"/>
          <w:marBottom w:val="240"/>
          <w:divBdr>
            <w:top w:val="none" w:sz="0" w:space="0" w:color="auto"/>
            <w:left w:val="none" w:sz="0" w:space="0" w:color="auto"/>
            <w:bottom w:val="none" w:sz="0" w:space="0" w:color="auto"/>
            <w:right w:val="none" w:sz="0" w:space="0" w:color="auto"/>
          </w:divBdr>
        </w:div>
        <w:div w:id="1362245879">
          <w:marLeft w:val="0"/>
          <w:marRight w:val="0"/>
          <w:marTop w:val="0"/>
          <w:marBottom w:val="240"/>
          <w:divBdr>
            <w:top w:val="none" w:sz="0" w:space="0" w:color="auto"/>
            <w:left w:val="none" w:sz="0" w:space="0" w:color="auto"/>
            <w:bottom w:val="none" w:sz="0" w:space="0" w:color="auto"/>
            <w:right w:val="none" w:sz="0" w:space="0" w:color="auto"/>
          </w:divBdr>
        </w:div>
        <w:div w:id="1659918841">
          <w:marLeft w:val="0"/>
          <w:marRight w:val="0"/>
          <w:marTop w:val="0"/>
          <w:marBottom w:val="240"/>
          <w:divBdr>
            <w:top w:val="none" w:sz="0" w:space="0" w:color="auto"/>
            <w:left w:val="none" w:sz="0" w:space="0" w:color="auto"/>
            <w:bottom w:val="none" w:sz="0" w:space="0" w:color="auto"/>
            <w:right w:val="none" w:sz="0" w:space="0" w:color="auto"/>
          </w:divBdr>
        </w:div>
        <w:div w:id="46492002">
          <w:marLeft w:val="0"/>
          <w:marRight w:val="0"/>
          <w:marTop w:val="0"/>
          <w:marBottom w:val="0"/>
          <w:divBdr>
            <w:top w:val="none" w:sz="0" w:space="0" w:color="auto"/>
            <w:left w:val="none" w:sz="0" w:space="0" w:color="auto"/>
            <w:bottom w:val="none" w:sz="0" w:space="0" w:color="auto"/>
            <w:right w:val="none" w:sz="0" w:space="0" w:color="auto"/>
          </w:divBdr>
        </w:div>
        <w:div w:id="648092324">
          <w:marLeft w:val="0"/>
          <w:marRight w:val="0"/>
          <w:marTop w:val="0"/>
          <w:marBottom w:val="0"/>
          <w:divBdr>
            <w:top w:val="none" w:sz="0" w:space="0" w:color="auto"/>
            <w:left w:val="none" w:sz="0" w:space="0" w:color="auto"/>
            <w:bottom w:val="none" w:sz="0" w:space="0" w:color="auto"/>
            <w:right w:val="none" w:sz="0" w:space="0" w:color="auto"/>
          </w:divBdr>
        </w:div>
        <w:div w:id="1816021963">
          <w:marLeft w:val="0"/>
          <w:marRight w:val="0"/>
          <w:marTop w:val="0"/>
          <w:marBottom w:val="0"/>
          <w:divBdr>
            <w:top w:val="none" w:sz="0" w:space="0" w:color="auto"/>
            <w:left w:val="none" w:sz="0" w:space="0" w:color="auto"/>
            <w:bottom w:val="none" w:sz="0" w:space="0" w:color="auto"/>
            <w:right w:val="none" w:sz="0" w:space="0" w:color="auto"/>
          </w:divBdr>
        </w:div>
        <w:div w:id="1535119915">
          <w:marLeft w:val="0"/>
          <w:marRight w:val="0"/>
          <w:marTop w:val="0"/>
          <w:marBottom w:val="0"/>
          <w:divBdr>
            <w:top w:val="none" w:sz="0" w:space="0" w:color="auto"/>
            <w:left w:val="none" w:sz="0" w:space="0" w:color="auto"/>
            <w:bottom w:val="none" w:sz="0" w:space="0" w:color="auto"/>
            <w:right w:val="none" w:sz="0" w:space="0" w:color="auto"/>
          </w:divBdr>
        </w:div>
        <w:div w:id="1064109130">
          <w:marLeft w:val="0"/>
          <w:marRight w:val="0"/>
          <w:marTop w:val="0"/>
          <w:marBottom w:val="0"/>
          <w:divBdr>
            <w:top w:val="none" w:sz="0" w:space="0" w:color="auto"/>
            <w:left w:val="none" w:sz="0" w:space="0" w:color="auto"/>
            <w:bottom w:val="none" w:sz="0" w:space="0" w:color="auto"/>
            <w:right w:val="none" w:sz="0" w:space="0" w:color="auto"/>
          </w:divBdr>
        </w:div>
        <w:div w:id="19405825">
          <w:marLeft w:val="0"/>
          <w:marRight w:val="0"/>
          <w:marTop w:val="0"/>
          <w:marBottom w:val="0"/>
          <w:divBdr>
            <w:top w:val="none" w:sz="0" w:space="0" w:color="auto"/>
            <w:left w:val="none" w:sz="0" w:space="0" w:color="auto"/>
            <w:bottom w:val="none" w:sz="0" w:space="0" w:color="auto"/>
            <w:right w:val="none" w:sz="0" w:space="0" w:color="auto"/>
          </w:divBdr>
        </w:div>
        <w:div w:id="72776842">
          <w:marLeft w:val="0"/>
          <w:marRight w:val="0"/>
          <w:marTop w:val="0"/>
          <w:marBottom w:val="0"/>
          <w:divBdr>
            <w:top w:val="none" w:sz="0" w:space="0" w:color="auto"/>
            <w:left w:val="none" w:sz="0" w:space="0" w:color="auto"/>
            <w:bottom w:val="none" w:sz="0" w:space="0" w:color="auto"/>
            <w:right w:val="none" w:sz="0" w:space="0" w:color="auto"/>
          </w:divBdr>
        </w:div>
        <w:div w:id="1965963995">
          <w:marLeft w:val="0"/>
          <w:marRight w:val="0"/>
          <w:marTop w:val="0"/>
          <w:marBottom w:val="0"/>
          <w:divBdr>
            <w:top w:val="none" w:sz="0" w:space="0" w:color="auto"/>
            <w:left w:val="none" w:sz="0" w:space="0" w:color="auto"/>
            <w:bottom w:val="none" w:sz="0" w:space="0" w:color="auto"/>
            <w:right w:val="none" w:sz="0" w:space="0" w:color="auto"/>
          </w:divBdr>
        </w:div>
        <w:div w:id="1941598358">
          <w:marLeft w:val="0"/>
          <w:marRight w:val="0"/>
          <w:marTop w:val="0"/>
          <w:marBottom w:val="0"/>
          <w:divBdr>
            <w:top w:val="none" w:sz="0" w:space="0" w:color="auto"/>
            <w:left w:val="none" w:sz="0" w:space="0" w:color="auto"/>
            <w:bottom w:val="none" w:sz="0" w:space="0" w:color="auto"/>
            <w:right w:val="none" w:sz="0" w:space="0" w:color="auto"/>
          </w:divBdr>
        </w:div>
        <w:div w:id="967736956">
          <w:marLeft w:val="0"/>
          <w:marRight w:val="0"/>
          <w:marTop w:val="0"/>
          <w:marBottom w:val="0"/>
          <w:divBdr>
            <w:top w:val="none" w:sz="0" w:space="0" w:color="auto"/>
            <w:left w:val="none" w:sz="0" w:space="0" w:color="auto"/>
            <w:bottom w:val="none" w:sz="0" w:space="0" w:color="auto"/>
            <w:right w:val="none" w:sz="0" w:space="0" w:color="auto"/>
          </w:divBdr>
        </w:div>
      </w:divsChild>
    </w:div>
    <w:div w:id="138544144">
      <w:marLeft w:val="0"/>
      <w:marRight w:val="0"/>
      <w:marTop w:val="0"/>
      <w:marBottom w:val="0"/>
      <w:divBdr>
        <w:top w:val="none" w:sz="0" w:space="0" w:color="auto"/>
        <w:left w:val="none" w:sz="0" w:space="0" w:color="auto"/>
        <w:bottom w:val="none" w:sz="0" w:space="0" w:color="auto"/>
        <w:right w:val="none" w:sz="0" w:space="0" w:color="auto"/>
      </w:divBdr>
    </w:div>
    <w:div w:id="139419691">
      <w:marLeft w:val="0"/>
      <w:marRight w:val="0"/>
      <w:marTop w:val="0"/>
      <w:marBottom w:val="0"/>
      <w:divBdr>
        <w:top w:val="none" w:sz="0" w:space="0" w:color="auto"/>
        <w:left w:val="none" w:sz="0" w:space="0" w:color="auto"/>
        <w:bottom w:val="none" w:sz="0" w:space="0" w:color="auto"/>
        <w:right w:val="none" w:sz="0" w:space="0" w:color="auto"/>
      </w:divBdr>
    </w:div>
    <w:div w:id="154028318">
      <w:marLeft w:val="0"/>
      <w:marRight w:val="0"/>
      <w:marTop w:val="0"/>
      <w:marBottom w:val="240"/>
      <w:divBdr>
        <w:top w:val="none" w:sz="0" w:space="0" w:color="auto"/>
        <w:left w:val="none" w:sz="0" w:space="0" w:color="auto"/>
        <w:bottom w:val="none" w:sz="0" w:space="0" w:color="auto"/>
        <w:right w:val="none" w:sz="0" w:space="0" w:color="auto"/>
      </w:divBdr>
    </w:div>
    <w:div w:id="217479778">
      <w:marLeft w:val="300"/>
      <w:marRight w:val="0"/>
      <w:marTop w:val="0"/>
      <w:marBottom w:val="0"/>
      <w:divBdr>
        <w:top w:val="none" w:sz="0" w:space="0" w:color="auto"/>
        <w:left w:val="none" w:sz="0" w:space="0" w:color="auto"/>
        <w:bottom w:val="none" w:sz="0" w:space="0" w:color="auto"/>
        <w:right w:val="none" w:sz="0" w:space="0" w:color="auto"/>
      </w:divBdr>
      <w:divsChild>
        <w:div w:id="579019987">
          <w:marLeft w:val="0"/>
          <w:marRight w:val="0"/>
          <w:marTop w:val="0"/>
          <w:marBottom w:val="0"/>
          <w:divBdr>
            <w:top w:val="none" w:sz="0" w:space="0" w:color="auto"/>
            <w:left w:val="none" w:sz="0" w:space="0" w:color="auto"/>
            <w:bottom w:val="none" w:sz="0" w:space="0" w:color="auto"/>
            <w:right w:val="none" w:sz="0" w:space="0" w:color="auto"/>
          </w:divBdr>
        </w:div>
        <w:div w:id="673999892">
          <w:marLeft w:val="0"/>
          <w:marRight w:val="0"/>
          <w:marTop w:val="0"/>
          <w:marBottom w:val="0"/>
          <w:divBdr>
            <w:top w:val="none" w:sz="0" w:space="0" w:color="auto"/>
            <w:left w:val="none" w:sz="0" w:space="0" w:color="auto"/>
            <w:bottom w:val="none" w:sz="0" w:space="0" w:color="auto"/>
            <w:right w:val="none" w:sz="0" w:space="0" w:color="auto"/>
          </w:divBdr>
        </w:div>
        <w:div w:id="195848660">
          <w:marLeft w:val="0"/>
          <w:marRight w:val="0"/>
          <w:marTop w:val="0"/>
          <w:marBottom w:val="0"/>
          <w:divBdr>
            <w:top w:val="none" w:sz="0" w:space="0" w:color="auto"/>
            <w:left w:val="none" w:sz="0" w:space="0" w:color="auto"/>
            <w:bottom w:val="none" w:sz="0" w:space="0" w:color="auto"/>
            <w:right w:val="none" w:sz="0" w:space="0" w:color="auto"/>
          </w:divBdr>
        </w:div>
      </w:divsChild>
    </w:div>
    <w:div w:id="231627035">
      <w:marLeft w:val="300"/>
      <w:marRight w:val="0"/>
      <w:marTop w:val="0"/>
      <w:marBottom w:val="0"/>
      <w:divBdr>
        <w:top w:val="none" w:sz="0" w:space="0" w:color="auto"/>
        <w:left w:val="none" w:sz="0" w:space="0" w:color="auto"/>
        <w:bottom w:val="none" w:sz="0" w:space="0" w:color="auto"/>
        <w:right w:val="none" w:sz="0" w:space="0" w:color="auto"/>
      </w:divBdr>
      <w:divsChild>
        <w:div w:id="2064058443">
          <w:marLeft w:val="0"/>
          <w:marRight w:val="0"/>
          <w:marTop w:val="0"/>
          <w:marBottom w:val="0"/>
          <w:divBdr>
            <w:top w:val="none" w:sz="0" w:space="0" w:color="auto"/>
            <w:left w:val="none" w:sz="0" w:space="0" w:color="auto"/>
            <w:bottom w:val="none" w:sz="0" w:space="0" w:color="auto"/>
            <w:right w:val="none" w:sz="0" w:space="0" w:color="auto"/>
          </w:divBdr>
        </w:div>
        <w:div w:id="685208655">
          <w:marLeft w:val="0"/>
          <w:marRight w:val="0"/>
          <w:marTop w:val="0"/>
          <w:marBottom w:val="0"/>
          <w:divBdr>
            <w:top w:val="none" w:sz="0" w:space="0" w:color="auto"/>
            <w:left w:val="none" w:sz="0" w:space="0" w:color="auto"/>
            <w:bottom w:val="none" w:sz="0" w:space="0" w:color="auto"/>
            <w:right w:val="none" w:sz="0" w:space="0" w:color="auto"/>
          </w:divBdr>
        </w:div>
        <w:div w:id="1065378890">
          <w:marLeft w:val="0"/>
          <w:marRight w:val="0"/>
          <w:marTop w:val="0"/>
          <w:marBottom w:val="0"/>
          <w:divBdr>
            <w:top w:val="none" w:sz="0" w:space="0" w:color="auto"/>
            <w:left w:val="none" w:sz="0" w:space="0" w:color="auto"/>
            <w:bottom w:val="none" w:sz="0" w:space="0" w:color="auto"/>
            <w:right w:val="none" w:sz="0" w:space="0" w:color="auto"/>
          </w:divBdr>
        </w:div>
      </w:divsChild>
    </w:div>
    <w:div w:id="242689279">
      <w:marLeft w:val="0"/>
      <w:marRight w:val="0"/>
      <w:marTop w:val="0"/>
      <w:marBottom w:val="0"/>
      <w:divBdr>
        <w:top w:val="none" w:sz="0" w:space="0" w:color="auto"/>
        <w:left w:val="none" w:sz="0" w:space="0" w:color="auto"/>
        <w:bottom w:val="none" w:sz="0" w:space="0" w:color="auto"/>
        <w:right w:val="none" w:sz="0" w:space="0" w:color="auto"/>
      </w:divBdr>
    </w:div>
    <w:div w:id="253638061">
      <w:marLeft w:val="300"/>
      <w:marRight w:val="0"/>
      <w:marTop w:val="0"/>
      <w:marBottom w:val="0"/>
      <w:divBdr>
        <w:top w:val="none" w:sz="0" w:space="0" w:color="auto"/>
        <w:left w:val="none" w:sz="0" w:space="0" w:color="auto"/>
        <w:bottom w:val="none" w:sz="0" w:space="0" w:color="auto"/>
        <w:right w:val="none" w:sz="0" w:space="0" w:color="auto"/>
      </w:divBdr>
      <w:divsChild>
        <w:div w:id="1152866229">
          <w:marLeft w:val="0"/>
          <w:marRight w:val="0"/>
          <w:marTop w:val="0"/>
          <w:marBottom w:val="0"/>
          <w:divBdr>
            <w:top w:val="none" w:sz="0" w:space="0" w:color="auto"/>
            <w:left w:val="none" w:sz="0" w:space="0" w:color="auto"/>
            <w:bottom w:val="none" w:sz="0" w:space="0" w:color="auto"/>
            <w:right w:val="none" w:sz="0" w:space="0" w:color="auto"/>
          </w:divBdr>
        </w:div>
        <w:div w:id="1679426070">
          <w:marLeft w:val="0"/>
          <w:marRight w:val="0"/>
          <w:marTop w:val="0"/>
          <w:marBottom w:val="0"/>
          <w:divBdr>
            <w:top w:val="none" w:sz="0" w:space="0" w:color="auto"/>
            <w:left w:val="none" w:sz="0" w:space="0" w:color="auto"/>
            <w:bottom w:val="none" w:sz="0" w:space="0" w:color="auto"/>
            <w:right w:val="none" w:sz="0" w:space="0" w:color="auto"/>
          </w:divBdr>
        </w:div>
        <w:div w:id="324358969">
          <w:marLeft w:val="0"/>
          <w:marRight w:val="0"/>
          <w:marTop w:val="0"/>
          <w:marBottom w:val="0"/>
          <w:divBdr>
            <w:top w:val="none" w:sz="0" w:space="0" w:color="auto"/>
            <w:left w:val="none" w:sz="0" w:space="0" w:color="auto"/>
            <w:bottom w:val="none" w:sz="0" w:space="0" w:color="auto"/>
            <w:right w:val="none" w:sz="0" w:space="0" w:color="auto"/>
          </w:divBdr>
        </w:div>
        <w:div w:id="1686521351">
          <w:marLeft w:val="0"/>
          <w:marRight w:val="0"/>
          <w:marTop w:val="0"/>
          <w:marBottom w:val="0"/>
          <w:divBdr>
            <w:top w:val="none" w:sz="0" w:space="0" w:color="auto"/>
            <w:left w:val="none" w:sz="0" w:space="0" w:color="auto"/>
            <w:bottom w:val="none" w:sz="0" w:space="0" w:color="auto"/>
            <w:right w:val="none" w:sz="0" w:space="0" w:color="auto"/>
          </w:divBdr>
        </w:div>
      </w:divsChild>
    </w:div>
    <w:div w:id="288584867">
      <w:marLeft w:val="0"/>
      <w:marRight w:val="0"/>
      <w:marTop w:val="0"/>
      <w:marBottom w:val="0"/>
      <w:divBdr>
        <w:top w:val="none" w:sz="0" w:space="0" w:color="auto"/>
        <w:left w:val="none" w:sz="0" w:space="0" w:color="auto"/>
        <w:bottom w:val="none" w:sz="0" w:space="0" w:color="auto"/>
        <w:right w:val="none" w:sz="0" w:space="0" w:color="auto"/>
      </w:divBdr>
    </w:div>
    <w:div w:id="340545941">
      <w:marLeft w:val="0"/>
      <w:marRight w:val="0"/>
      <w:marTop w:val="0"/>
      <w:marBottom w:val="0"/>
      <w:divBdr>
        <w:top w:val="none" w:sz="0" w:space="0" w:color="auto"/>
        <w:left w:val="none" w:sz="0" w:space="0" w:color="auto"/>
        <w:bottom w:val="none" w:sz="0" w:space="0" w:color="auto"/>
        <w:right w:val="none" w:sz="0" w:space="0" w:color="auto"/>
      </w:divBdr>
    </w:div>
    <w:div w:id="373965780">
      <w:marLeft w:val="300"/>
      <w:marRight w:val="0"/>
      <w:marTop w:val="0"/>
      <w:marBottom w:val="0"/>
      <w:divBdr>
        <w:top w:val="none" w:sz="0" w:space="0" w:color="auto"/>
        <w:left w:val="none" w:sz="0" w:space="0" w:color="auto"/>
        <w:bottom w:val="none" w:sz="0" w:space="0" w:color="auto"/>
        <w:right w:val="none" w:sz="0" w:space="0" w:color="auto"/>
      </w:divBdr>
      <w:divsChild>
        <w:div w:id="153769052">
          <w:marLeft w:val="0"/>
          <w:marRight w:val="0"/>
          <w:marTop w:val="0"/>
          <w:marBottom w:val="0"/>
          <w:divBdr>
            <w:top w:val="none" w:sz="0" w:space="0" w:color="auto"/>
            <w:left w:val="none" w:sz="0" w:space="0" w:color="auto"/>
            <w:bottom w:val="none" w:sz="0" w:space="0" w:color="auto"/>
            <w:right w:val="none" w:sz="0" w:space="0" w:color="auto"/>
          </w:divBdr>
        </w:div>
        <w:div w:id="595526643">
          <w:marLeft w:val="0"/>
          <w:marRight w:val="0"/>
          <w:marTop w:val="0"/>
          <w:marBottom w:val="0"/>
          <w:divBdr>
            <w:top w:val="none" w:sz="0" w:space="0" w:color="auto"/>
            <w:left w:val="none" w:sz="0" w:space="0" w:color="auto"/>
            <w:bottom w:val="none" w:sz="0" w:space="0" w:color="auto"/>
            <w:right w:val="none" w:sz="0" w:space="0" w:color="auto"/>
          </w:divBdr>
        </w:div>
      </w:divsChild>
    </w:div>
    <w:div w:id="390420715">
      <w:marLeft w:val="0"/>
      <w:marRight w:val="0"/>
      <w:marTop w:val="0"/>
      <w:marBottom w:val="0"/>
      <w:divBdr>
        <w:top w:val="none" w:sz="0" w:space="0" w:color="auto"/>
        <w:left w:val="none" w:sz="0" w:space="0" w:color="auto"/>
        <w:bottom w:val="none" w:sz="0" w:space="0" w:color="auto"/>
        <w:right w:val="none" w:sz="0" w:space="0" w:color="auto"/>
      </w:divBdr>
    </w:div>
    <w:div w:id="398984571">
      <w:marLeft w:val="0"/>
      <w:marRight w:val="0"/>
      <w:marTop w:val="0"/>
      <w:marBottom w:val="0"/>
      <w:divBdr>
        <w:top w:val="none" w:sz="0" w:space="0" w:color="auto"/>
        <w:left w:val="none" w:sz="0" w:space="0" w:color="auto"/>
        <w:bottom w:val="none" w:sz="0" w:space="0" w:color="auto"/>
        <w:right w:val="none" w:sz="0" w:space="0" w:color="auto"/>
      </w:divBdr>
    </w:div>
    <w:div w:id="429930774">
      <w:marLeft w:val="0"/>
      <w:marRight w:val="0"/>
      <w:marTop w:val="0"/>
      <w:marBottom w:val="0"/>
      <w:divBdr>
        <w:top w:val="none" w:sz="0" w:space="0" w:color="auto"/>
        <w:left w:val="none" w:sz="0" w:space="0" w:color="auto"/>
        <w:bottom w:val="none" w:sz="0" w:space="0" w:color="auto"/>
        <w:right w:val="none" w:sz="0" w:space="0" w:color="auto"/>
      </w:divBdr>
    </w:div>
    <w:div w:id="439643472">
      <w:marLeft w:val="0"/>
      <w:marRight w:val="0"/>
      <w:marTop w:val="0"/>
      <w:marBottom w:val="240"/>
      <w:divBdr>
        <w:top w:val="none" w:sz="0" w:space="0" w:color="auto"/>
        <w:left w:val="none" w:sz="0" w:space="0" w:color="auto"/>
        <w:bottom w:val="none" w:sz="0" w:space="0" w:color="auto"/>
        <w:right w:val="none" w:sz="0" w:space="0" w:color="auto"/>
      </w:divBdr>
    </w:div>
    <w:div w:id="468787155">
      <w:marLeft w:val="0"/>
      <w:marRight w:val="0"/>
      <w:marTop w:val="0"/>
      <w:marBottom w:val="0"/>
      <w:divBdr>
        <w:top w:val="none" w:sz="0" w:space="0" w:color="auto"/>
        <w:left w:val="none" w:sz="0" w:space="0" w:color="auto"/>
        <w:bottom w:val="none" w:sz="0" w:space="0" w:color="auto"/>
        <w:right w:val="none" w:sz="0" w:space="0" w:color="auto"/>
      </w:divBdr>
    </w:div>
    <w:div w:id="468984814">
      <w:marLeft w:val="0"/>
      <w:marRight w:val="0"/>
      <w:marTop w:val="0"/>
      <w:marBottom w:val="0"/>
      <w:divBdr>
        <w:top w:val="none" w:sz="0" w:space="0" w:color="auto"/>
        <w:left w:val="none" w:sz="0" w:space="0" w:color="auto"/>
        <w:bottom w:val="none" w:sz="0" w:space="0" w:color="auto"/>
        <w:right w:val="none" w:sz="0" w:space="0" w:color="auto"/>
      </w:divBdr>
    </w:div>
    <w:div w:id="499927798">
      <w:marLeft w:val="0"/>
      <w:marRight w:val="0"/>
      <w:marTop w:val="0"/>
      <w:marBottom w:val="0"/>
      <w:divBdr>
        <w:top w:val="none" w:sz="0" w:space="0" w:color="auto"/>
        <w:left w:val="none" w:sz="0" w:space="0" w:color="auto"/>
        <w:bottom w:val="none" w:sz="0" w:space="0" w:color="auto"/>
        <w:right w:val="none" w:sz="0" w:space="0" w:color="auto"/>
      </w:divBdr>
    </w:div>
    <w:div w:id="531964350">
      <w:marLeft w:val="0"/>
      <w:marRight w:val="0"/>
      <w:marTop w:val="0"/>
      <w:marBottom w:val="0"/>
      <w:divBdr>
        <w:top w:val="none" w:sz="0" w:space="0" w:color="auto"/>
        <w:left w:val="none" w:sz="0" w:space="0" w:color="auto"/>
        <w:bottom w:val="none" w:sz="0" w:space="0" w:color="auto"/>
        <w:right w:val="none" w:sz="0" w:space="0" w:color="auto"/>
      </w:divBdr>
    </w:div>
    <w:div w:id="536818526">
      <w:marLeft w:val="300"/>
      <w:marRight w:val="0"/>
      <w:marTop w:val="0"/>
      <w:marBottom w:val="0"/>
      <w:divBdr>
        <w:top w:val="none" w:sz="0" w:space="0" w:color="auto"/>
        <w:left w:val="none" w:sz="0" w:space="0" w:color="auto"/>
        <w:bottom w:val="none" w:sz="0" w:space="0" w:color="auto"/>
        <w:right w:val="none" w:sz="0" w:space="0" w:color="auto"/>
      </w:divBdr>
      <w:divsChild>
        <w:div w:id="2077362391">
          <w:marLeft w:val="0"/>
          <w:marRight w:val="0"/>
          <w:marTop w:val="0"/>
          <w:marBottom w:val="0"/>
          <w:divBdr>
            <w:top w:val="none" w:sz="0" w:space="0" w:color="auto"/>
            <w:left w:val="none" w:sz="0" w:space="0" w:color="auto"/>
            <w:bottom w:val="none" w:sz="0" w:space="0" w:color="auto"/>
            <w:right w:val="none" w:sz="0" w:space="0" w:color="auto"/>
          </w:divBdr>
        </w:div>
        <w:div w:id="465515418">
          <w:marLeft w:val="0"/>
          <w:marRight w:val="0"/>
          <w:marTop w:val="0"/>
          <w:marBottom w:val="0"/>
          <w:divBdr>
            <w:top w:val="none" w:sz="0" w:space="0" w:color="auto"/>
            <w:left w:val="none" w:sz="0" w:space="0" w:color="auto"/>
            <w:bottom w:val="none" w:sz="0" w:space="0" w:color="auto"/>
            <w:right w:val="none" w:sz="0" w:space="0" w:color="auto"/>
          </w:divBdr>
        </w:div>
        <w:div w:id="797334173">
          <w:marLeft w:val="0"/>
          <w:marRight w:val="0"/>
          <w:marTop w:val="0"/>
          <w:marBottom w:val="0"/>
          <w:divBdr>
            <w:top w:val="none" w:sz="0" w:space="0" w:color="auto"/>
            <w:left w:val="none" w:sz="0" w:space="0" w:color="auto"/>
            <w:bottom w:val="none" w:sz="0" w:space="0" w:color="auto"/>
            <w:right w:val="none" w:sz="0" w:space="0" w:color="auto"/>
          </w:divBdr>
        </w:div>
        <w:div w:id="666254881">
          <w:marLeft w:val="0"/>
          <w:marRight w:val="0"/>
          <w:marTop w:val="0"/>
          <w:marBottom w:val="0"/>
          <w:divBdr>
            <w:top w:val="none" w:sz="0" w:space="0" w:color="auto"/>
            <w:left w:val="none" w:sz="0" w:space="0" w:color="auto"/>
            <w:bottom w:val="none" w:sz="0" w:space="0" w:color="auto"/>
            <w:right w:val="none" w:sz="0" w:space="0" w:color="auto"/>
          </w:divBdr>
        </w:div>
      </w:divsChild>
    </w:div>
    <w:div w:id="548037755">
      <w:marLeft w:val="0"/>
      <w:marRight w:val="0"/>
      <w:marTop w:val="0"/>
      <w:marBottom w:val="240"/>
      <w:divBdr>
        <w:top w:val="none" w:sz="0" w:space="0" w:color="auto"/>
        <w:left w:val="none" w:sz="0" w:space="0" w:color="auto"/>
        <w:bottom w:val="none" w:sz="0" w:space="0" w:color="auto"/>
        <w:right w:val="none" w:sz="0" w:space="0" w:color="auto"/>
      </w:divBdr>
    </w:div>
    <w:div w:id="563877162">
      <w:marLeft w:val="0"/>
      <w:marRight w:val="0"/>
      <w:marTop w:val="0"/>
      <w:marBottom w:val="0"/>
      <w:divBdr>
        <w:top w:val="none" w:sz="0" w:space="0" w:color="auto"/>
        <w:left w:val="none" w:sz="0" w:space="0" w:color="auto"/>
        <w:bottom w:val="none" w:sz="0" w:space="0" w:color="auto"/>
        <w:right w:val="none" w:sz="0" w:space="0" w:color="auto"/>
      </w:divBdr>
    </w:div>
    <w:div w:id="570192586">
      <w:marLeft w:val="300"/>
      <w:marRight w:val="0"/>
      <w:marTop w:val="0"/>
      <w:marBottom w:val="0"/>
      <w:divBdr>
        <w:top w:val="none" w:sz="0" w:space="0" w:color="auto"/>
        <w:left w:val="none" w:sz="0" w:space="0" w:color="auto"/>
        <w:bottom w:val="none" w:sz="0" w:space="0" w:color="auto"/>
        <w:right w:val="none" w:sz="0" w:space="0" w:color="auto"/>
      </w:divBdr>
      <w:divsChild>
        <w:div w:id="304119049">
          <w:marLeft w:val="0"/>
          <w:marRight w:val="0"/>
          <w:marTop w:val="0"/>
          <w:marBottom w:val="0"/>
          <w:divBdr>
            <w:top w:val="none" w:sz="0" w:space="0" w:color="auto"/>
            <w:left w:val="none" w:sz="0" w:space="0" w:color="auto"/>
            <w:bottom w:val="none" w:sz="0" w:space="0" w:color="auto"/>
            <w:right w:val="none" w:sz="0" w:space="0" w:color="auto"/>
          </w:divBdr>
        </w:div>
        <w:div w:id="1928684236">
          <w:marLeft w:val="0"/>
          <w:marRight w:val="0"/>
          <w:marTop w:val="0"/>
          <w:marBottom w:val="0"/>
          <w:divBdr>
            <w:top w:val="none" w:sz="0" w:space="0" w:color="auto"/>
            <w:left w:val="none" w:sz="0" w:space="0" w:color="auto"/>
            <w:bottom w:val="none" w:sz="0" w:space="0" w:color="auto"/>
            <w:right w:val="none" w:sz="0" w:space="0" w:color="auto"/>
          </w:divBdr>
        </w:div>
        <w:div w:id="1577932500">
          <w:marLeft w:val="0"/>
          <w:marRight w:val="0"/>
          <w:marTop w:val="0"/>
          <w:marBottom w:val="0"/>
          <w:divBdr>
            <w:top w:val="none" w:sz="0" w:space="0" w:color="auto"/>
            <w:left w:val="none" w:sz="0" w:space="0" w:color="auto"/>
            <w:bottom w:val="none" w:sz="0" w:space="0" w:color="auto"/>
            <w:right w:val="none" w:sz="0" w:space="0" w:color="auto"/>
          </w:divBdr>
        </w:div>
      </w:divsChild>
    </w:div>
    <w:div w:id="583340048">
      <w:marLeft w:val="0"/>
      <w:marRight w:val="0"/>
      <w:marTop w:val="0"/>
      <w:marBottom w:val="0"/>
      <w:divBdr>
        <w:top w:val="none" w:sz="0" w:space="0" w:color="auto"/>
        <w:left w:val="none" w:sz="0" w:space="0" w:color="auto"/>
        <w:bottom w:val="none" w:sz="0" w:space="0" w:color="auto"/>
        <w:right w:val="none" w:sz="0" w:space="0" w:color="auto"/>
      </w:divBdr>
    </w:div>
    <w:div w:id="622226668">
      <w:marLeft w:val="300"/>
      <w:marRight w:val="0"/>
      <w:marTop w:val="0"/>
      <w:marBottom w:val="0"/>
      <w:divBdr>
        <w:top w:val="none" w:sz="0" w:space="0" w:color="auto"/>
        <w:left w:val="none" w:sz="0" w:space="0" w:color="auto"/>
        <w:bottom w:val="none" w:sz="0" w:space="0" w:color="auto"/>
        <w:right w:val="none" w:sz="0" w:space="0" w:color="auto"/>
      </w:divBdr>
      <w:divsChild>
        <w:div w:id="1474713513">
          <w:marLeft w:val="0"/>
          <w:marRight w:val="0"/>
          <w:marTop w:val="0"/>
          <w:marBottom w:val="0"/>
          <w:divBdr>
            <w:top w:val="none" w:sz="0" w:space="0" w:color="auto"/>
            <w:left w:val="none" w:sz="0" w:space="0" w:color="auto"/>
            <w:bottom w:val="none" w:sz="0" w:space="0" w:color="auto"/>
            <w:right w:val="none" w:sz="0" w:space="0" w:color="auto"/>
          </w:divBdr>
        </w:div>
        <w:div w:id="1249656640">
          <w:marLeft w:val="0"/>
          <w:marRight w:val="0"/>
          <w:marTop w:val="0"/>
          <w:marBottom w:val="0"/>
          <w:divBdr>
            <w:top w:val="none" w:sz="0" w:space="0" w:color="auto"/>
            <w:left w:val="none" w:sz="0" w:space="0" w:color="auto"/>
            <w:bottom w:val="none" w:sz="0" w:space="0" w:color="auto"/>
            <w:right w:val="none" w:sz="0" w:space="0" w:color="auto"/>
          </w:divBdr>
        </w:div>
        <w:div w:id="96096086">
          <w:marLeft w:val="0"/>
          <w:marRight w:val="0"/>
          <w:marTop w:val="0"/>
          <w:marBottom w:val="0"/>
          <w:divBdr>
            <w:top w:val="none" w:sz="0" w:space="0" w:color="auto"/>
            <w:left w:val="none" w:sz="0" w:space="0" w:color="auto"/>
            <w:bottom w:val="none" w:sz="0" w:space="0" w:color="auto"/>
            <w:right w:val="none" w:sz="0" w:space="0" w:color="auto"/>
          </w:divBdr>
        </w:div>
        <w:div w:id="56251353">
          <w:marLeft w:val="0"/>
          <w:marRight w:val="0"/>
          <w:marTop w:val="0"/>
          <w:marBottom w:val="0"/>
          <w:divBdr>
            <w:top w:val="none" w:sz="0" w:space="0" w:color="auto"/>
            <w:left w:val="none" w:sz="0" w:space="0" w:color="auto"/>
            <w:bottom w:val="none" w:sz="0" w:space="0" w:color="auto"/>
            <w:right w:val="none" w:sz="0" w:space="0" w:color="auto"/>
          </w:divBdr>
        </w:div>
        <w:div w:id="2021925132">
          <w:marLeft w:val="0"/>
          <w:marRight w:val="0"/>
          <w:marTop w:val="0"/>
          <w:marBottom w:val="0"/>
          <w:divBdr>
            <w:top w:val="none" w:sz="0" w:space="0" w:color="auto"/>
            <w:left w:val="none" w:sz="0" w:space="0" w:color="auto"/>
            <w:bottom w:val="none" w:sz="0" w:space="0" w:color="auto"/>
            <w:right w:val="none" w:sz="0" w:space="0" w:color="auto"/>
          </w:divBdr>
        </w:div>
        <w:div w:id="1769959856">
          <w:marLeft w:val="0"/>
          <w:marRight w:val="0"/>
          <w:marTop w:val="0"/>
          <w:marBottom w:val="0"/>
          <w:divBdr>
            <w:top w:val="none" w:sz="0" w:space="0" w:color="auto"/>
            <w:left w:val="none" w:sz="0" w:space="0" w:color="auto"/>
            <w:bottom w:val="none" w:sz="0" w:space="0" w:color="auto"/>
            <w:right w:val="none" w:sz="0" w:space="0" w:color="auto"/>
          </w:divBdr>
        </w:div>
      </w:divsChild>
    </w:div>
    <w:div w:id="631984290">
      <w:marLeft w:val="0"/>
      <w:marRight w:val="0"/>
      <w:marTop w:val="0"/>
      <w:marBottom w:val="0"/>
      <w:divBdr>
        <w:top w:val="none" w:sz="0" w:space="0" w:color="auto"/>
        <w:left w:val="none" w:sz="0" w:space="0" w:color="auto"/>
        <w:bottom w:val="none" w:sz="0" w:space="0" w:color="auto"/>
        <w:right w:val="none" w:sz="0" w:space="0" w:color="auto"/>
      </w:divBdr>
    </w:div>
    <w:div w:id="639725728">
      <w:marLeft w:val="0"/>
      <w:marRight w:val="0"/>
      <w:marTop w:val="0"/>
      <w:marBottom w:val="0"/>
      <w:divBdr>
        <w:top w:val="none" w:sz="0" w:space="0" w:color="auto"/>
        <w:left w:val="none" w:sz="0" w:space="0" w:color="auto"/>
        <w:bottom w:val="none" w:sz="0" w:space="0" w:color="auto"/>
        <w:right w:val="none" w:sz="0" w:space="0" w:color="auto"/>
      </w:divBdr>
    </w:div>
    <w:div w:id="656149037">
      <w:marLeft w:val="300"/>
      <w:marRight w:val="0"/>
      <w:marTop w:val="0"/>
      <w:marBottom w:val="0"/>
      <w:divBdr>
        <w:top w:val="none" w:sz="0" w:space="0" w:color="auto"/>
        <w:left w:val="none" w:sz="0" w:space="0" w:color="auto"/>
        <w:bottom w:val="none" w:sz="0" w:space="0" w:color="auto"/>
        <w:right w:val="none" w:sz="0" w:space="0" w:color="auto"/>
      </w:divBdr>
      <w:divsChild>
        <w:div w:id="1265378337">
          <w:marLeft w:val="0"/>
          <w:marRight w:val="0"/>
          <w:marTop w:val="0"/>
          <w:marBottom w:val="0"/>
          <w:divBdr>
            <w:top w:val="none" w:sz="0" w:space="0" w:color="auto"/>
            <w:left w:val="none" w:sz="0" w:space="0" w:color="auto"/>
            <w:bottom w:val="none" w:sz="0" w:space="0" w:color="auto"/>
            <w:right w:val="none" w:sz="0" w:space="0" w:color="auto"/>
          </w:divBdr>
        </w:div>
        <w:div w:id="1657607372">
          <w:marLeft w:val="0"/>
          <w:marRight w:val="0"/>
          <w:marTop w:val="0"/>
          <w:marBottom w:val="0"/>
          <w:divBdr>
            <w:top w:val="none" w:sz="0" w:space="0" w:color="auto"/>
            <w:left w:val="none" w:sz="0" w:space="0" w:color="auto"/>
            <w:bottom w:val="none" w:sz="0" w:space="0" w:color="auto"/>
            <w:right w:val="none" w:sz="0" w:space="0" w:color="auto"/>
          </w:divBdr>
        </w:div>
        <w:div w:id="275336665">
          <w:marLeft w:val="0"/>
          <w:marRight w:val="0"/>
          <w:marTop w:val="0"/>
          <w:marBottom w:val="0"/>
          <w:divBdr>
            <w:top w:val="none" w:sz="0" w:space="0" w:color="auto"/>
            <w:left w:val="none" w:sz="0" w:space="0" w:color="auto"/>
            <w:bottom w:val="none" w:sz="0" w:space="0" w:color="auto"/>
            <w:right w:val="none" w:sz="0" w:space="0" w:color="auto"/>
          </w:divBdr>
        </w:div>
        <w:div w:id="1550337216">
          <w:marLeft w:val="0"/>
          <w:marRight w:val="0"/>
          <w:marTop w:val="0"/>
          <w:marBottom w:val="0"/>
          <w:divBdr>
            <w:top w:val="none" w:sz="0" w:space="0" w:color="auto"/>
            <w:left w:val="none" w:sz="0" w:space="0" w:color="auto"/>
            <w:bottom w:val="none" w:sz="0" w:space="0" w:color="auto"/>
            <w:right w:val="none" w:sz="0" w:space="0" w:color="auto"/>
          </w:divBdr>
        </w:div>
      </w:divsChild>
    </w:div>
    <w:div w:id="757673799">
      <w:marLeft w:val="0"/>
      <w:marRight w:val="0"/>
      <w:marTop w:val="0"/>
      <w:marBottom w:val="0"/>
      <w:divBdr>
        <w:top w:val="none" w:sz="0" w:space="0" w:color="auto"/>
        <w:left w:val="none" w:sz="0" w:space="0" w:color="auto"/>
        <w:bottom w:val="none" w:sz="0" w:space="0" w:color="auto"/>
        <w:right w:val="none" w:sz="0" w:space="0" w:color="auto"/>
      </w:divBdr>
    </w:div>
    <w:div w:id="761607853">
      <w:marLeft w:val="0"/>
      <w:marRight w:val="0"/>
      <w:marTop w:val="0"/>
      <w:marBottom w:val="0"/>
      <w:divBdr>
        <w:top w:val="none" w:sz="0" w:space="0" w:color="auto"/>
        <w:left w:val="none" w:sz="0" w:space="0" w:color="auto"/>
        <w:bottom w:val="none" w:sz="0" w:space="0" w:color="auto"/>
        <w:right w:val="none" w:sz="0" w:space="0" w:color="auto"/>
      </w:divBdr>
    </w:div>
    <w:div w:id="806044786">
      <w:marLeft w:val="0"/>
      <w:marRight w:val="0"/>
      <w:marTop w:val="0"/>
      <w:marBottom w:val="0"/>
      <w:divBdr>
        <w:top w:val="none" w:sz="0" w:space="0" w:color="auto"/>
        <w:left w:val="none" w:sz="0" w:space="0" w:color="auto"/>
        <w:bottom w:val="none" w:sz="0" w:space="0" w:color="auto"/>
        <w:right w:val="none" w:sz="0" w:space="0" w:color="auto"/>
      </w:divBdr>
    </w:div>
    <w:div w:id="819004257">
      <w:marLeft w:val="0"/>
      <w:marRight w:val="0"/>
      <w:marTop w:val="0"/>
      <w:marBottom w:val="0"/>
      <w:divBdr>
        <w:top w:val="none" w:sz="0" w:space="0" w:color="auto"/>
        <w:left w:val="none" w:sz="0" w:space="0" w:color="auto"/>
        <w:bottom w:val="none" w:sz="0" w:space="0" w:color="auto"/>
        <w:right w:val="none" w:sz="0" w:space="0" w:color="auto"/>
      </w:divBdr>
    </w:div>
    <w:div w:id="851455729">
      <w:marLeft w:val="0"/>
      <w:marRight w:val="0"/>
      <w:marTop w:val="0"/>
      <w:marBottom w:val="240"/>
      <w:divBdr>
        <w:top w:val="none" w:sz="0" w:space="0" w:color="auto"/>
        <w:left w:val="none" w:sz="0" w:space="0" w:color="auto"/>
        <w:bottom w:val="none" w:sz="0" w:space="0" w:color="auto"/>
        <w:right w:val="none" w:sz="0" w:space="0" w:color="auto"/>
      </w:divBdr>
    </w:div>
    <w:div w:id="861015094">
      <w:marLeft w:val="0"/>
      <w:marRight w:val="0"/>
      <w:marTop w:val="0"/>
      <w:marBottom w:val="0"/>
      <w:divBdr>
        <w:top w:val="none" w:sz="0" w:space="0" w:color="auto"/>
        <w:left w:val="none" w:sz="0" w:space="0" w:color="auto"/>
        <w:bottom w:val="none" w:sz="0" w:space="0" w:color="auto"/>
        <w:right w:val="none" w:sz="0" w:space="0" w:color="auto"/>
      </w:divBdr>
    </w:div>
    <w:div w:id="883561819">
      <w:marLeft w:val="300"/>
      <w:marRight w:val="0"/>
      <w:marTop w:val="0"/>
      <w:marBottom w:val="0"/>
      <w:divBdr>
        <w:top w:val="none" w:sz="0" w:space="0" w:color="auto"/>
        <w:left w:val="none" w:sz="0" w:space="0" w:color="auto"/>
        <w:bottom w:val="none" w:sz="0" w:space="0" w:color="auto"/>
        <w:right w:val="none" w:sz="0" w:space="0" w:color="auto"/>
      </w:divBdr>
      <w:divsChild>
        <w:div w:id="485973550">
          <w:marLeft w:val="0"/>
          <w:marRight w:val="0"/>
          <w:marTop w:val="0"/>
          <w:marBottom w:val="0"/>
          <w:divBdr>
            <w:top w:val="none" w:sz="0" w:space="0" w:color="auto"/>
            <w:left w:val="none" w:sz="0" w:space="0" w:color="auto"/>
            <w:bottom w:val="none" w:sz="0" w:space="0" w:color="auto"/>
            <w:right w:val="none" w:sz="0" w:space="0" w:color="auto"/>
          </w:divBdr>
        </w:div>
        <w:div w:id="34283970">
          <w:marLeft w:val="0"/>
          <w:marRight w:val="0"/>
          <w:marTop w:val="0"/>
          <w:marBottom w:val="0"/>
          <w:divBdr>
            <w:top w:val="none" w:sz="0" w:space="0" w:color="auto"/>
            <w:left w:val="none" w:sz="0" w:space="0" w:color="auto"/>
            <w:bottom w:val="none" w:sz="0" w:space="0" w:color="auto"/>
            <w:right w:val="none" w:sz="0" w:space="0" w:color="auto"/>
          </w:divBdr>
        </w:div>
        <w:div w:id="1250768942">
          <w:marLeft w:val="0"/>
          <w:marRight w:val="0"/>
          <w:marTop w:val="0"/>
          <w:marBottom w:val="0"/>
          <w:divBdr>
            <w:top w:val="none" w:sz="0" w:space="0" w:color="auto"/>
            <w:left w:val="none" w:sz="0" w:space="0" w:color="auto"/>
            <w:bottom w:val="none" w:sz="0" w:space="0" w:color="auto"/>
            <w:right w:val="none" w:sz="0" w:space="0" w:color="auto"/>
          </w:divBdr>
        </w:div>
        <w:div w:id="1115829053">
          <w:marLeft w:val="0"/>
          <w:marRight w:val="0"/>
          <w:marTop w:val="0"/>
          <w:marBottom w:val="0"/>
          <w:divBdr>
            <w:top w:val="none" w:sz="0" w:space="0" w:color="auto"/>
            <w:left w:val="none" w:sz="0" w:space="0" w:color="auto"/>
            <w:bottom w:val="none" w:sz="0" w:space="0" w:color="auto"/>
            <w:right w:val="none" w:sz="0" w:space="0" w:color="auto"/>
          </w:divBdr>
        </w:div>
      </w:divsChild>
    </w:div>
    <w:div w:id="884875675">
      <w:marLeft w:val="300"/>
      <w:marRight w:val="0"/>
      <w:marTop w:val="0"/>
      <w:marBottom w:val="0"/>
      <w:divBdr>
        <w:top w:val="none" w:sz="0" w:space="0" w:color="auto"/>
        <w:left w:val="none" w:sz="0" w:space="0" w:color="auto"/>
        <w:bottom w:val="none" w:sz="0" w:space="0" w:color="auto"/>
        <w:right w:val="none" w:sz="0" w:space="0" w:color="auto"/>
      </w:divBdr>
      <w:divsChild>
        <w:div w:id="993409926">
          <w:marLeft w:val="0"/>
          <w:marRight w:val="0"/>
          <w:marTop w:val="0"/>
          <w:marBottom w:val="0"/>
          <w:divBdr>
            <w:top w:val="none" w:sz="0" w:space="0" w:color="auto"/>
            <w:left w:val="none" w:sz="0" w:space="0" w:color="auto"/>
            <w:bottom w:val="none" w:sz="0" w:space="0" w:color="auto"/>
            <w:right w:val="none" w:sz="0" w:space="0" w:color="auto"/>
          </w:divBdr>
        </w:div>
        <w:div w:id="1473714013">
          <w:marLeft w:val="0"/>
          <w:marRight w:val="0"/>
          <w:marTop w:val="0"/>
          <w:marBottom w:val="0"/>
          <w:divBdr>
            <w:top w:val="none" w:sz="0" w:space="0" w:color="auto"/>
            <w:left w:val="none" w:sz="0" w:space="0" w:color="auto"/>
            <w:bottom w:val="none" w:sz="0" w:space="0" w:color="auto"/>
            <w:right w:val="none" w:sz="0" w:space="0" w:color="auto"/>
          </w:divBdr>
        </w:div>
        <w:div w:id="1579245704">
          <w:marLeft w:val="0"/>
          <w:marRight w:val="0"/>
          <w:marTop w:val="0"/>
          <w:marBottom w:val="0"/>
          <w:divBdr>
            <w:top w:val="none" w:sz="0" w:space="0" w:color="auto"/>
            <w:left w:val="none" w:sz="0" w:space="0" w:color="auto"/>
            <w:bottom w:val="none" w:sz="0" w:space="0" w:color="auto"/>
            <w:right w:val="none" w:sz="0" w:space="0" w:color="auto"/>
          </w:divBdr>
        </w:div>
        <w:div w:id="1897475507">
          <w:marLeft w:val="0"/>
          <w:marRight w:val="0"/>
          <w:marTop w:val="0"/>
          <w:marBottom w:val="0"/>
          <w:divBdr>
            <w:top w:val="none" w:sz="0" w:space="0" w:color="auto"/>
            <w:left w:val="none" w:sz="0" w:space="0" w:color="auto"/>
            <w:bottom w:val="none" w:sz="0" w:space="0" w:color="auto"/>
            <w:right w:val="none" w:sz="0" w:space="0" w:color="auto"/>
          </w:divBdr>
        </w:div>
      </w:divsChild>
    </w:div>
    <w:div w:id="889195431">
      <w:marLeft w:val="300"/>
      <w:marRight w:val="0"/>
      <w:marTop w:val="0"/>
      <w:marBottom w:val="0"/>
      <w:divBdr>
        <w:top w:val="none" w:sz="0" w:space="0" w:color="auto"/>
        <w:left w:val="none" w:sz="0" w:space="0" w:color="auto"/>
        <w:bottom w:val="none" w:sz="0" w:space="0" w:color="auto"/>
        <w:right w:val="none" w:sz="0" w:space="0" w:color="auto"/>
      </w:divBdr>
      <w:divsChild>
        <w:div w:id="867794661">
          <w:marLeft w:val="0"/>
          <w:marRight w:val="0"/>
          <w:marTop w:val="0"/>
          <w:marBottom w:val="0"/>
          <w:divBdr>
            <w:top w:val="none" w:sz="0" w:space="0" w:color="auto"/>
            <w:left w:val="none" w:sz="0" w:space="0" w:color="auto"/>
            <w:bottom w:val="none" w:sz="0" w:space="0" w:color="auto"/>
            <w:right w:val="none" w:sz="0" w:space="0" w:color="auto"/>
          </w:divBdr>
        </w:div>
        <w:div w:id="438768296">
          <w:marLeft w:val="0"/>
          <w:marRight w:val="0"/>
          <w:marTop w:val="0"/>
          <w:marBottom w:val="0"/>
          <w:divBdr>
            <w:top w:val="none" w:sz="0" w:space="0" w:color="auto"/>
            <w:left w:val="none" w:sz="0" w:space="0" w:color="auto"/>
            <w:bottom w:val="none" w:sz="0" w:space="0" w:color="auto"/>
            <w:right w:val="none" w:sz="0" w:space="0" w:color="auto"/>
          </w:divBdr>
        </w:div>
        <w:div w:id="1580410784">
          <w:marLeft w:val="0"/>
          <w:marRight w:val="0"/>
          <w:marTop w:val="0"/>
          <w:marBottom w:val="0"/>
          <w:divBdr>
            <w:top w:val="none" w:sz="0" w:space="0" w:color="auto"/>
            <w:left w:val="none" w:sz="0" w:space="0" w:color="auto"/>
            <w:bottom w:val="none" w:sz="0" w:space="0" w:color="auto"/>
            <w:right w:val="none" w:sz="0" w:space="0" w:color="auto"/>
          </w:divBdr>
        </w:div>
        <w:div w:id="151533680">
          <w:marLeft w:val="0"/>
          <w:marRight w:val="0"/>
          <w:marTop w:val="0"/>
          <w:marBottom w:val="0"/>
          <w:divBdr>
            <w:top w:val="none" w:sz="0" w:space="0" w:color="auto"/>
            <w:left w:val="none" w:sz="0" w:space="0" w:color="auto"/>
            <w:bottom w:val="none" w:sz="0" w:space="0" w:color="auto"/>
            <w:right w:val="none" w:sz="0" w:space="0" w:color="auto"/>
          </w:divBdr>
        </w:div>
      </w:divsChild>
    </w:div>
    <w:div w:id="890388074">
      <w:marLeft w:val="300"/>
      <w:marRight w:val="0"/>
      <w:marTop w:val="0"/>
      <w:marBottom w:val="0"/>
      <w:divBdr>
        <w:top w:val="none" w:sz="0" w:space="0" w:color="auto"/>
        <w:left w:val="none" w:sz="0" w:space="0" w:color="auto"/>
        <w:bottom w:val="none" w:sz="0" w:space="0" w:color="auto"/>
        <w:right w:val="none" w:sz="0" w:space="0" w:color="auto"/>
      </w:divBdr>
      <w:divsChild>
        <w:div w:id="1478647137">
          <w:marLeft w:val="0"/>
          <w:marRight w:val="0"/>
          <w:marTop w:val="0"/>
          <w:marBottom w:val="0"/>
          <w:divBdr>
            <w:top w:val="none" w:sz="0" w:space="0" w:color="auto"/>
            <w:left w:val="none" w:sz="0" w:space="0" w:color="auto"/>
            <w:bottom w:val="none" w:sz="0" w:space="0" w:color="auto"/>
            <w:right w:val="none" w:sz="0" w:space="0" w:color="auto"/>
          </w:divBdr>
        </w:div>
        <w:div w:id="544219093">
          <w:marLeft w:val="0"/>
          <w:marRight w:val="0"/>
          <w:marTop w:val="0"/>
          <w:marBottom w:val="0"/>
          <w:divBdr>
            <w:top w:val="none" w:sz="0" w:space="0" w:color="auto"/>
            <w:left w:val="none" w:sz="0" w:space="0" w:color="auto"/>
            <w:bottom w:val="none" w:sz="0" w:space="0" w:color="auto"/>
            <w:right w:val="none" w:sz="0" w:space="0" w:color="auto"/>
          </w:divBdr>
        </w:div>
        <w:div w:id="663780282">
          <w:marLeft w:val="0"/>
          <w:marRight w:val="0"/>
          <w:marTop w:val="0"/>
          <w:marBottom w:val="0"/>
          <w:divBdr>
            <w:top w:val="none" w:sz="0" w:space="0" w:color="auto"/>
            <w:left w:val="none" w:sz="0" w:space="0" w:color="auto"/>
            <w:bottom w:val="none" w:sz="0" w:space="0" w:color="auto"/>
            <w:right w:val="none" w:sz="0" w:space="0" w:color="auto"/>
          </w:divBdr>
        </w:div>
      </w:divsChild>
    </w:div>
    <w:div w:id="958488083">
      <w:marLeft w:val="0"/>
      <w:marRight w:val="0"/>
      <w:marTop w:val="0"/>
      <w:marBottom w:val="0"/>
      <w:divBdr>
        <w:top w:val="none" w:sz="0" w:space="0" w:color="auto"/>
        <w:left w:val="none" w:sz="0" w:space="0" w:color="auto"/>
        <w:bottom w:val="none" w:sz="0" w:space="0" w:color="auto"/>
        <w:right w:val="none" w:sz="0" w:space="0" w:color="auto"/>
      </w:divBdr>
    </w:div>
    <w:div w:id="972367873">
      <w:marLeft w:val="300"/>
      <w:marRight w:val="0"/>
      <w:marTop w:val="0"/>
      <w:marBottom w:val="0"/>
      <w:divBdr>
        <w:top w:val="none" w:sz="0" w:space="0" w:color="auto"/>
        <w:left w:val="none" w:sz="0" w:space="0" w:color="auto"/>
        <w:bottom w:val="none" w:sz="0" w:space="0" w:color="auto"/>
        <w:right w:val="none" w:sz="0" w:space="0" w:color="auto"/>
      </w:divBdr>
      <w:divsChild>
        <w:div w:id="460538843">
          <w:marLeft w:val="0"/>
          <w:marRight w:val="0"/>
          <w:marTop w:val="0"/>
          <w:marBottom w:val="0"/>
          <w:divBdr>
            <w:top w:val="none" w:sz="0" w:space="0" w:color="auto"/>
            <w:left w:val="none" w:sz="0" w:space="0" w:color="auto"/>
            <w:bottom w:val="none" w:sz="0" w:space="0" w:color="auto"/>
            <w:right w:val="none" w:sz="0" w:space="0" w:color="auto"/>
          </w:divBdr>
        </w:div>
        <w:div w:id="805780599">
          <w:marLeft w:val="0"/>
          <w:marRight w:val="0"/>
          <w:marTop w:val="0"/>
          <w:marBottom w:val="0"/>
          <w:divBdr>
            <w:top w:val="none" w:sz="0" w:space="0" w:color="auto"/>
            <w:left w:val="none" w:sz="0" w:space="0" w:color="auto"/>
            <w:bottom w:val="none" w:sz="0" w:space="0" w:color="auto"/>
            <w:right w:val="none" w:sz="0" w:space="0" w:color="auto"/>
          </w:divBdr>
        </w:div>
        <w:div w:id="670372079">
          <w:marLeft w:val="0"/>
          <w:marRight w:val="0"/>
          <w:marTop w:val="0"/>
          <w:marBottom w:val="0"/>
          <w:divBdr>
            <w:top w:val="none" w:sz="0" w:space="0" w:color="auto"/>
            <w:left w:val="none" w:sz="0" w:space="0" w:color="auto"/>
            <w:bottom w:val="none" w:sz="0" w:space="0" w:color="auto"/>
            <w:right w:val="none" w:sz="0" w:space="0" w:color="auto"/>
          </w:divBdr>
        </w:div>
      </w:divsChild>
    </w:div>
    <w:div w:id="977149883">
      <w:marLeft w:val="300"/>
      <w:marRight w:val="0"/>
      <w:marTop w:val="0"/>
      <w:marBottom w:val="0"/>
      <w:divBdr>
        <w:top w:val="none" w:sz="0" w:space="0" w:color="auto"/>
        <w:left w:val="none" w:sz="0" w:space="0" w:color="auto"/>
        <w:bottom w:val="none" w:sz="0" w:space="0" w:color="auto"/>
        <w:right w:val="none" w:sz="0" w:space="0" w:color="auto"/>
      </w:divBdr>
      <w:divsChild>
        <w:div w:id="1633363874">
          <w:marLeft w:val="0"/>
          <w:marRight w:val="0"/>
          <w:marTop w:val="0"/>
          <w:marBottom w:val="0"/>
          <w:divBdr>
            <w:top w:val="none" w:sz="0" w:space="0" w:color="auto"/>
            <w:left w:val="none" w:sz="0" w:space="0" w:color="auto"/>
            <w:bottom w:val="none" w:sz="0" w:space="0" w:color="auto"/>
            <w:right w:val="none" w:sz="0" w:space="0" w:color="auto"/>
          </w:divBdr>
        </w:div>
        <w:div w:id="662778053">
          <w:marLeft w:val="0"/>
          <w:marRight w:val="0"/>
          <w:marTop w:val="0"/>
          <w:marBottom w:val="0"/>
          <w:divBdr>
            <w:top w:val="none" w:sz="0" w:space="0" w:color="auto"/>
            <w:left w:val="none" w:sz="0" w:space="0" w:color="auto"/>
            <w:bottom w:val="none" w:sz="0" w:space="0" w:color="auto"/>
            <w:right w:val="none" w:sz="0" w:space="0" w:color="auto"/>
          </w:divBdr>
        </w:div>
        <w:div w:id="948925266">
          <w:marLeft w:val="0"/>
          <w:marRight w:val="0"/>
          <w:marTop w:val="0"/>
          <w:marBottom w:val="0"/>
          <w:divBdr>
            <w:top w:val="none" w:sz="0" w:space="0" w:color="auto"/>
            <w:left w:val="none" w:sz="0" w:space="0" w:color="auto"/>
            <w:bottom w:val="none" w:sz="0" w:space="0" w:color="auto"/>
            <w:right w:val="none" w:sz="0" w:space="0" w:color="auto"/>
          </w:divBdr>
        </w:div>
      </w:divsChild>
    </w:div>
    <w:div w:id="999190477">
      <w:marLeft w:val="300"/>
      <w:marRight w:val="0"/>
      <w:marTop w:val="0"/>
      <w:marBottom w:val="0"/>
      <w:divBdr>
        <w:top w:val="none" w:sz="0" w:space="0" w:color="auto"/>
        <w:left w:val="none" w:sz="0" w:space="0" w:color="auto"/>
        <w:bottom w:val="none" w:sz="0" w:space="0" w:color="auto"/>
        <w:right w:val="none" w:sz="0" w:space="0" w:color="auto"/>
      </w:divBdr>
      <w:divsChild>
        <w:div w:id="716975064">
          <w:marLeft w:val="0"/>
          <w:marRight w:val="0"/>
          <w:marTop w:val="0"/>
          <w:marBottom w:val="0"/>
          <w:divBdr>
            <w:top w:val="none" w:sz="0" w:space="0" w:color="auto"/>
            <w:left w:val="none" w:sz="0" w:space="0" w:color="auto"/>
            <w:bottom w:val="none" w:sz="0" w:space="0" w:color="auto"/>
            <w:right w:val="none" w:sz="0" w:space="0" w:color="auto"/>
          </w:divBdr>
        </w:div>
        <w:div w:id="999312052">
          <w:marLeft w:val="0"/>
          <w:marRight w:val="0"/>
          <w:marTop w:val="0"/>
          <w:marBottom w:val="0"/>
          <w:divBdr>
            <w:top w:val="none" w:sz="0" w:space="0" w:color="auto"/>
            <w:left w:val="none" w:sz="0" w:space="0" w:color="auto"/>
            <w:bottom w:val="none" w:sz="0" w:space="0" w:color="auto"/>
            <w:right w:val="none" w:sz="0" w:space="0" w:color="auto"/>
          </w:divBdr>
        </w:div>
        <w:div w:id="740248286">
          <w:marLeft w:val="0"/>
          <w:marRight w:val="0"/>
          <w:marTop w:val="0"/>
          <w:marBottom w:val="0"/>
          <w:divBdr>
            <w:top w:val="none" w:sz="0" w:space="0" w:color="auto"/>
            <w:left w:val="none" w:sz="0" w:space="0" w:color="auto"/>
            <w:bottom w:val="none" w:sz="0" w:space="0" w:color="auto"/>
            <w:right w:val="none" w:sz="0" w:space="0" w:color="auto"/>
          </w:divBdr>
        </w:div>
        <w:div w:id="674916214">
          <w:marLeft w:val="0"/>
          <w:marRight w:val="0"/>
          <w:marTop w:val="0"/>
          <w:marBottom w:val="0"/>
          <w:divBdr>
            <w:top w:val="none" w:sz="0" w:space="0" w:color="auto"/>
            <w:left w:val="none" w:sz="0" w:space="0" w:color="auto"/>
            <w:bottom w:val="none" w:sz="0" w:space="0" w:color="auto"/>
            <w:right w:val="none" w:sz="0" w:space="0" w:color="auto"/>
          </w:divBdr>
        </w:div>
      </w:divsChild>
    </w:div>
    <w:div w:id="1064524080">
      <w:bodyDiv w:val="1"/>
      <w:marLeft w:val="0"/>
      <w:marRight w:val="0"/>
      <w:marTop w:val="0"/>
      <w:marBottom w:val="0"/>
      <w:divBdr>
        <w:top w:val="none" w:sz="0" w:space="0" w:color="auto"/>
        <w:left w:val="none" w:sz="0" w:space="0" w:color="auto"/>
        <w:bottom w:val="none" w:sz="0" w:space="0" w:color="auto"/>
        <w:right w:val="none" w:sz="0" w:space="0" w:color="auto"/>
      </w:divBdr>
    </w:div>
    <w:div w:id="1082029381">
      <w:marLeft w:val="0"/>
      <w:marRight w:val="0"/>
      <w:marTop w:val="0"/>
      <w:marBottom w:val="0"/>
      <w:divBdr>
        <w:top w:val="none" w:sz="0" w:space="0" w:color="auto"/>
        <w:left w:val="none" w:sz="0" w:space="0" w:color="auto"/>
        <w:bottom w:val="none" w:sz="0" w:space="0" w:color="auto"/>
        <w:right w:val="none" w:sz="0" w:space="0" w:color="auto"/>
      </w:divBdr>
    </w:div>
    <w:div w:id="1084840007">
      <w:marLeft w:val="300"/>
      <w:marRight w:val="0"/>
      <w:marTop w:val="0"/>
      <w:marBottom w:val="0"/>
      <w:divBdr>
        <w:top w:val="none" w:sz="0" w:space="0" w:color="auto"/>
        <w:left w:val="none" w:sz="0" w:space="0" w:color="auto"/>
        <w:bottom w:val="none" w:sz="0" w:space="0" w:color="auto"/>
        <w:right w:val="none" w:sz="0" w:space="0" w:color="auto"/>
      </w:divBdr>
      <w:divsChild>
        <w:div w:id="1222443931">
          <w:marLeft w:val="0"/>
          <w:marRight w:val="0"/>
          <w:marTop w:val="0"/>
          <w:marBottom w:val="0"/>
          <w:divBdr>
            <w:top w:val="none" w:sz="0" w:space="0" w:color="auto"/>
            <w:left w:val="none" w:sz="0" w:space="0" w:color="auto"/>
            <w:bottom w:val="none" w:sz="0" w:space="0" w:color="auto"/>
            <w:right w:val="none" w:sz="0" w:space="0" w:color="auto"/>
          </w:divBdr>
        </w:div>
        <w:div w:id="1854758929">
          <w:marLeft w:val="0"/>
          <w:marRight w:val="0"/>
          <w:marTop w:val="0"/>
          <w:marBottom w:val="0"/>
          <w:divBdr>
            <w:top w:val="none" w:sz="0" w:space="0" w:color="auto"/>
            <w:left w:val="none" w:sz="0" w:space="0" w:color="auto"/>
            <w:bottom w:val="none" w:sz="0" w:space="0" w:color="auto"/>
            <w:right w:val="none" w:sz="0" w:space="0" w:color="auto"/>
          </w:divBdr>
        </w:div>
        <w:div w:id="52043263">
          <w:marLeft w:val="0"/>
          <w:marRight w:val="0"/>
          <w:marTop w:val="0"/>
          <w:marBottom w:val="0"/>
          <w:divBdr>
            <w:top w:val="none" w:sz="0" w:space="0" w:color="auto"/>
            <w:left w:val="none" w:sz="0" w:space="0" w:color="auto"/>
            <w:bottom w:val="none" w:sz="0" w:space="0" w:color="auto"/>
            <w:right w:val="none" w:sz="0" w:space="0" w:color="auto"/>
          </w:divBdr>
        </w:div>
        <w:div w:id="526329910">
          <w:marLeft w:val="0"/>
          <w:marRight w:val="0"/>
          <w:marTop w:val="0"/>
          <w:marBottom w:val="0"/>
          <w:divBdr>
            <w:top w:val="none" w:sz="0" w:space="0" w:color="auto"/>
            <w:left w:val="none" w:sz="0" w:space="0" w:color="auto"/>
            <w:bottom w:val="none" w:sz="0" w:space="0" w:color="auto"/>
            <w:right w:val="none" w:sz="0" w:space="0" w:color="auto"/>
          </w:divBdr>
        </w:div>
      </w:divsChild>
    </w:div>
    <w:div w:id="1090931219">
      <w:marLeft w:val="0"/>
      <w:marRight w:val="0"/>
      <w:marTop w:val="0"/>
      <w:marBottom w:val="0"/>
      <w:divBdr>
        <w:top w:val="none" w:sz="0" w:space="0" w:color="auto"/>
        <w:left w:val="none" w:sz="0" w:space="0" w:color="auto"/>
        <w:bottom w:val="none" w:sz="0" w:space="0" w:color="auto"/>
        <w:right w:val="none" w:sz="0" w:space="0" w:color="auto"/>
      </w:divBdr>
    </w:div>
    <w:div w:id="1096286347">
      <w:marLeft w:val="0"/>
      <w:marRight w:val="0"/>
      <w:marTop w:val="0"/>
      <w:marBottom w:val="0"/>
      <w:divBdr>
        <w:top w:val="none" w:sz="0" w:space="0" w:color="auto"/>
        <w:left w:val="none" w:sz="0" w:space="0" w:color="auto"/>
        <w:bottom w:val="none" w:sz="0" w:space="0" w:color="auto"/>
        <w:right w:val="none" w:sz="0" w:space="0" w:color="auto"/>
      </w:divBdr>
    </w:div>
    <w:div w:id="1133134374">
      <w:bodyDiv w:val="1"/>
      <w:marLeft w:val="0"/>
      <w:marRight w:val="0"/>
      <w:marTop w:val="0"/>
      <w:marBottom w:val="0"/>
      <w:divBdr>
        <w:top w:val="none" w:sz="0" w:space="0" w:color="auto"/>
        <w:left w:val="none" w:sz="0" w:space="0" w:color="auto"/>
        <w:bottom w:val="none" w:sz="0" w:space="0" w:color="auto"/>
        <w:right w:val="none" w:sz="0" w:space="0" w:color="auto"/>
      </w:divBdr>
      <w:divsChild>
        <w:div w:id="1272665389">
          <w:marLeft w:val="0"/>
          <w:marRight w:val="0"/>
          <w:marTop w:val="0"/>
          <w:marBottom w:val="100"/>
          <w:divBdr>
            <w:top w:val="none" w:sz="0" w:space="0" w:color="auto"/>
            <w:left w:val="none" w:sz="0" w:space="0" w:color="auto"/>
            <w:bottom w:val="none" w:sz="0" w:space="0" w:color="auto"/>
            <w:right w:val="none" w:sz="0" w:space="0" w:color="auto"/>
          </w:divBdr>
          <w:divsChild>
            <w:div w:id="1611009123">
              <w:marLeft w:val="0"/>
              <w:marRight w:val="0"/>
              <w:marTop w:val="0"/>
              <w:marBottom w:val="0"/>
              <w:divBdr>
                <w:top w:val="none" w:sz="0" w:space="0" w:color="auto"/>
                <w:left w:val="none" w:sz="0" w:space="0" w:color="auto"/>
                <w:bottom w:val="none" w:sz="0" w:space="0" w:color="auto"/>
                <w:right w:val="none" w:sz="0" w:space="0" w:color="auto"/>
              </w:divBdr>
              <w:divsChild>
                <w:div w:id="1320157623">
                  <w:marLeft w:val="0"/>
                  <w:marRight w:val="0"/>
                  <w:marTop w:val="0"/>
                  <w:marBottom w:val="0"/>
                  <w:divBdr>
                    <w:top w:val="none" w:sz="0" w:space="0" w:color="auto"/>
                    <w:left w:val="single" w:sz="24" w:space="0" w:color="CCCCCC"/>
                    <w:bottom w:val="none" w:sz="0" w:space="0" w:color="auto"/>
                    <w:right w:val="single" w:sz="24" w:space="0" w:color="CCCCCC"/>
                  </w:divBdr>
                  <w:divsChild>
                    <w:div w:id="2082558420">
                      <w:marLeft w:val="0"/>
                      <w:marRight w:val="0"/>
                      <w:marTop w:val="0"/>
                      <w:marBottom w:val="0"/>
                      <w:divBdr>
                        <w:top w:val="none" w:sz="0" w:space="0" w:color="auto"/>
                        <w:left w:val="none" w:sz="0" w:space="0" w:color="auto"/>
                        <w:bottom w:val="none" w:sz="0" w:space="0" w:color="auto"/>
                        <w:right w:val="none" w:sz="0" w:space="0" w:color="auto"/>
                      </w:divBdr>
                      <w:divsChild>
                        <w:div w:id="392314240">
                          <w:marLeft w:val="0"/>
                          <w:marRight w:val="1020"/>
                          <w:marTop w:val="0"/>
                          <w:marBottom w:val="150"/>
                          <w:divBdr>
                            <w:top w:val="none" w:sz="0" w:space="0" w:color="auto"/>
                            <w:left w:val="none" w:sz="0" w:space="0" w:color="auto"/>
                            <w:bottom w:val="none" w:sz="0" w:space="0" w:color="auto"/>
                            <w:right w:val="none" w:sz="0" w:space="0" w:color="auto"/>
                          </w:divBdr>
                          <w:divsChild>
                            <w:div w:id="969243247">
                              <w:marLeft w:val="0"/>
                              <w:marRight w:val="900"/>
                              <w:marTop w:val="0"/>
                              <w:marBottom w:val="0"/>
                              <w:divBdr>
                                <w:top w:val="none" w:sz="0" w:space="0" w:color="auto"/>
                                <w:left w:val="none" w:sz="0" w:space="0" w:color="auto"/>
                                <w:bottom w:val="none" w:sz="0" w:space="0" w:color="auto"/>
                                <w:right w:val="none" w:sz="0" w:space="0" w:color="auto"/>
                              </w:divBdr>
                              <w:divsChild>
                                <w:div w:id="528761125">
                                  <w:marLeft w:val="0"/>
                                  <w:marRight w:val="-750"/>
                                  <w:marTop w:val="0"/>
                                  <w:marBottom w:val="0"/>
                                  <w:divBdr>
                                    <w:top w:val="none" w:sz="0" w:space="0" w:color="auto"/>
                                    <w:left w:val="none" w:sz="0" w:space="0" w:color="auto"/>
                                    <w:bottom w:val="none" w:sz="0" w:space="0" w:color="auto"/>
                                    <w:right w:val="none" w:sz="0" w:space="0" w:color="auto"/>
                                  </w:divBdr>
                                  <w:divsChild>
                                    <w:div w:id="398943537">
                                      <w:blockQuote w:val="1"/>
                                      <w:marLeft w:val="0"/>
                                      <w:marRight w:val="0"/>
                                      <w:marTop w:val="0"/>
                                      <w:marBottom w:val="150"/>
                                      <w:divBdr>
                                        <w:top w:val="dashed" w:sz="6" w:space="8" w:color="2F6FAB"/>
                                        <w:left w:val="dashed" w:sz="6" w:space="8" w:color="2F6FAB"/>
                                        <w:bottom w:val="dashed" w:sz="6" w:space="8" w:color="2F6FAB"/>
                                        <w:right w:val="dashed" w:sz="6" w:space="8" w:color="2F6FAB"/>
                                      </w:divBdr>
                                    </w:div>
                                  </w:divsChild>
                                </w:div>
                              </w:divsChild>
                            </w:div>
                          </w:divsChild>
                        </w:div>
                      </w:divsChild>
                    </w:div>
                  </w:divsChild>
                </w:div>
              </w:divsChild>
            </w:div>
          </w:divsChild>
        </w:div>
      </w:divsChild>
    </w:div>
    <w:div w:id="1167669023">
      <w:bodyDiv w:val="1"/>
      <w:marLeft w:val="0"/>
      <w:marRight w:val="0"/>
      <w:marTop w:val="0"/>
      <w:marBottom w:val="0"/>
      <w:divBdr>
        <w:top w:val="none" w:sz="0" w:space="0" w:color="auto"/>
        <w:left w:val="none" w:sz="0" w:space="0" w:color="auto"/>
        <w:bottom w:val="none" w:sz="0" w:space="0" w:color="auto"/>
        <w:right w:val="none" w:sz="0" w:space="0" w:color="auto"/>
      </w:divBdr>
    </w:div>
    <w:div w:id="1205869356">
      <w:marLeft w:val="0"/>
      <w:marRight w:val="0"/>
      <w:marTop w:val="0"/>
      <w:marBottom w:val="0"/>
      <w:divBdr>
        <w:top w:val="none" w:sz="0" w:space="0" w:color="auto"/>
        <w:left w:val="none" w:sz="0" w:space="0" w:color="auto"/>
        <w:bottom w:val="none" w:sz="0" w:space="0" w:color="auto"/>
        <w:right w:val="none" w:sz="0" w:space="0" w:color="auto"/>
      </w:divBdr>
    </w:div>
    <w:div w:id="1245844667">
      <w:marLeft w:val="0"/>
      <w:marRight w:val="0"/>
      <w:marTop w:val="0"/>
      <w:marBottom w:val="0"/>
      <w:divBdr>
        <w:top w:val="none" w:sz="0" w:space="0" w:color="auto"/>
        <w:left w:val="none" w:sz="0" w:space="0" w:color="auto"/>
        <w:bottom w:val="none" w:sz="0" w:space="0" w:color="auto"/>
        <w:right w:val="none" w:sz="0" w:space="0" w:color="auto"/>
      </w:divBdr>
    </w:div>
    <w:div w:id="1250433552">
      <w:marLeft w:val="300"/>
      <w:marRight w:val="0"/>
      <w:marTop w:val="0"/>
      <w:marBottom w:val="0"/>
      <w:divBdr>
        <w:top w:val="none" w:sz="0" w:space="0" w:color="auto"/>
        <w:left w:val="none" w:sz="0" w:space="0" w:color="auto"/>
        <w:bottom w:val="none" w:sz="0" w:space="0" w:color="auto"/>
        <w:right w:val="none" w:sz="0" w:space="0" w:color="auto"/>
      </w:divBdr>
      <w:divsChild>
        <w:div w:id="1248034511">
          <w:marLeft w:val="0"/>
          <w:marRight w:val="0"/>
          <w:marTop w:val="0"/>
          <w:marBottom w:val="0"/>
          <w:divBdr>
            <w:top w:val="none" w:sz="0" w:space="0" w:color="auto"/>
            <w:left w:val="none" w:sz="0" w:space="0" w:color="auto"/>
            <w:bottom w:val="none" w:sz="0" w:space="0" w:color="auto"/>
            <w:right w:val="none" w:sz="0" w:space="0" w:color="auto"/>
          </w:divBdr>
        </w:div>
        <w:div w:id="729766812">
          <w:marLeft w:val="0"/>
          <w:marRight w:val="0"/>
          <w:marTop w:val="0"/>
          <w:marBottom w:val="0"/>
          <w:divBdr>
            <w:top w:val="none" w:sz="0" w:space="0" w:color="auto"/>
            <w:left w:val="none" w:sz="0" w:space="0" w:color="auto"/>
            <w:bottom w:val="none" w:sz="0" w:space="0" w:color="auto"/>
            <w:right w:val="none" w:sz="0" w:space="0" w:color="auto"/>
          </w:divBdr>
        </w:div>
        <w:div w:id="1830823260">
          <w:marLeft w:val="0"/>
          <w:marRight w:val="0"/>
          <w:marTop w:val="0"/>
          <w:marBottom w:val="0"/>
          <w:divBdr>
            <w:top w:val="none" w:sz="0" w:space="0" w:color="auto"/>
            <w:left w:val="none" w:sz="0" w:space="0" w:color="auto"/>
            <w:bottom w:val="none" w:sz="0" w:space="0" w:color="auto"/>
            <w:right w:val="none" w:sz="0" w:space="0" w:color="auto"/>
          </w:divBdr>
        </w:div>
      </w:divsChild>
    </w:div>
    <w:div w:id="1283806337">
      <w:marLeft w:val="0"/>
      <w:marRight w:val="0"/>
      <w:marTop w:val="0"/>
      <w:marBottom w:val="0"/>
      <w:divBdr>
        <w:top w:val="none" w:sz="0" w:space="0" w:color="auto"/>
        <w:left w:val="none" w:sz="0" w:space="0" w:color="auto"/>
        <w:bottom w:val="none" w:sz="0" w:space="0" w:color="auto"/>
        <w:right w:val="none" w:sz="0" w:space="0" w:color="auto"/>
      </w:divBdr>
    </w:div>
    <w:div w:id="1310014020">
      <w:marLeft w:val="0"/>
      <w:marRight w:val="0"/>
      <w:marTop w:val="0"/>
      <w:marBottom w:val="0"/>
      <w:divBdr>
        <w:top w:val="none" w:sz="0" w:space="0" w:color="auto"/>
        <w:left w:val="none" w:sz="0" w:space="0" w:color="auto"/>
        <w:bottom w:val="none" w:sz="0" w:space="0" w:color="auto"/>
        <w:right w:val="none" w:sz="0" w:space="0" w:color="auto"/>
      </w:divBdr>
    </w:div>
    <w:div w:id="1321810382">
      <w:marLeft w:val="0"/>
      <w:marRight w:val="0"/>
      <w:marTop w:val="0"/>
      <w:marBottom w:val="0"/>
      <w:divBdr>
        <w:top w:val="none" w:sz="0" w:space="0" w:color="auto"/>
        <w:left w:val="none" w:sz="0" w:space="0" w:color="auto"/>
        <w:bottom w:val="none" w:sz="0" w:space="0" w:color="auto"/>
        <w:right w:val="none" w:sz="0" w:space="0" w:color="auto"/>
      </w:divBdr>
    </w:div>
    <w:div w:id="1322847839">
      <w:marLeft w:val="0"/>
      <w:marRight w:val="0"/>
      <w:marTop w:val="0"/>
      <w:marBottom w:val="0"/>
      <w:divBdr>
        <w:top w:val="none" w:sz="0" w:space="0" w:color="auto"/>
        <w:left w:val="none" w:sz="0" w:space="0" w:color="auto"/>
        <w:bottom w:val="none" w:sz="0" w:space="0" w:color="auto"/>
        <w:right w:val="none" w:sz="0" w:space="0" w:color="auto"/>
      </w:divBdr>
    </w:div>
    <w:div w:id="1328099167">
      <w:marLeft w:val="300"/>
      <w:marRight w:val="0"/>
      <w:marTop w:val="0"/>
      <w:marBottom w:val="0"/>
      <w:divBdr>
        <w:top w:val="none" w:sz="0" w:space="0" w:color="auto"/>
        <w:left w:val="none" w:sz="0" w:space="0" w:color="auto"/>
        <w:bottom w:val="none" w:sz="0" w:space="0" w:color="auto"/>
        <w:right w:val="none" w:sz="0" w:space="0" w:color="auto"/>
      </w:divBdr>
      <w:divsChild>
        <w:div w:id="1531264314">
          <w:marLeft w:val="0"/>
          <w:marRight w:val="0"/>
          <w:marTop w:val="0"/>
          <w:marBottom w:val="0"/>
          <w:divBdr>
            <w:top w:val="none" w:sz="0" w:space="0" w:color="auto"/>
            <w:left w:val="none" w:sz="0" w:space="0" w:color="auto"/>
            <w:bottom w:val="none" w:sz="0" w:space="0" w:color="auto"/>
            <w:right w:val="none" w:sz="0" w:space="0" w:color="auto"/>
          </w:divBdr>
        </w:div>
        <w:div w:id="709886103">
          <w:marLeft w:val="0"/>
          <w:marRight w:val="0"/>
          <w:marTop w:val="0"/>
          <w:marBottom w:val="0"/>
          <w:divBdr>
            <w:top w:val="none" w:sz="0" w:space="0" w:color="auto"/>
            <w:left w:val="none" w:sz="0" w:space="0" w:color="auto"/>
            <w:bottom w:val="none" w:sz="0" w:space="0" w:color="auto"/>
            <w:right w:val="none" w:sz="0" w:space="0" w:color="auto"/>
          </w:divBdr>
        </w:div>
        <w:div w:id="1351686052">
          <w:marLeft w:val="0"/>
          <w:marRight w:val="0"/>
          <w:marTop w:val="0"/>
          <w:marBottom w:val="0"/>
          <w:divBdr>
            <w:top w:val="none" w:sz="0" w:space="0" w:color="auto"/>
            <w:left w:val="none" w:sz="0" w:space="0" w:color="auto"/>
            <w:bottom w:val="none" w:sz="0" w:space="0" w:color="auto"/>
            <w:right w:val="none" w:sz="0" w:space="0" w:color="auto"/>
          </w:divBdr>
        </w:div>
        <w:div w:id="135689088">
          <w:marLeft w:val="0"/>
          <w:marRight w:val="0"/>
          <w:marTop w:val="0"/>
          <w:marBottom w:val="0"/>
          <w:divBdr>
            <w:top w:val="none" w:sz="0" w:space="0" w:color="auto"/>
            <w:left w:val="none" w:sz="0" w:space="0" w:color="auto"/>
            <w:bottom w:val="none" w:sz="0" w:space="0" w:color="auto"/>
            <w:right w:val="none" w:sz="0" w:space="0" w:color="auto"/>
          </w:divBdr>
        </w:div>
        <w:div w:id="394164679">
          <w:marLeft w:val="0"/>
          <w:marRight w:val="0"/>
          <w:marTop w:val="0"/>
          <w:marBottom w:val="0"/>
          <w:divBdr>
            <w:top w:val="none" w:sz="0" w:space="0" w:color="auto"/>
            <w:left w:val="none" w:sz="0" w:space="0" w:color="auto"/>
            <w:bottom w:val="none" w:sz="0" w:space="0" w:color="auto"/>
            <w:right w:val="none" w:sz="0" w:space="0" w:color="auto"/>
          </w:divBdr>
        </w:div>
        <w:div w:id="193353566">
          <w:marLeft w:val="0"/>
          <w:marRight w:val="0"/>
          <w:marTop w:val="0"/>
          <w:marBottom w:val="0"/>
          <w:divBdr>
            <w:top w:val="none" w:sz="0" w:space="0" w:color="auto"/>
            <w:left w:val="none" w:sz="0" w:space="0" w:color="auto"/>
            <w:bottom w:val="none" w:sz="0" w:space="0" w:color="auto"/>
            <w:right w:val="none" w:sz="0" w:space="0" w:color="auto"/>
          </w:divBdr>
        </w:div>
      </w:divsChild>
    </w:div>
    <w:div w:id="1393654377">
      <w:marLeft w:val="0"/>
      <w:marRight w:val="0"/>
      <w:marTop w:val="0"/>
      <w:marBottom w:val="0"/>
      <w:divBdr>
        <w:top w:val="none" w:sz="0" w:space="0" w:color="auto"/>
        <w:left w:val="none" w:sz="0" w:space="0" w:color="auto"/>
        <w:bottom w:val="none" w:sz="0" w:space="0" w:color="auto"/>
        <w:right w:val="none" w:sz="0" w:space="0" w:color="auto"/>
      </w:divBdr>
    </w:div>
    <w:div w:id="1429617757">
      <w:marLeft w:val="300"/>
      <w:marRight w:val="0"/>
      <w:marTop w:val="0"/>
      <w:marBottom w:val="0"/>
      <w:divBdr>
        <w:top w:val="none" w:sz="0" w:space="0" w:color="auto"/>
        <w:left w:val="none" w:sz="0" w:space="0" w:color="auto"/>
        <w:bottom w:val="none" w:sz="0" w:space="0" w:color="auto"/>
        <w:right w:val="none" w:sz="0" w:space="0" w:color="auto"/>
      </w:divBdr>
      <w:divsChild>
        <w:div w:id="1741714532">
          <w:marLeft w:val="0"/>
          <w:marRight w:val="0"/>
          <w:marTop w:val="0"/>
          <w:marBottom w:val="0"/>
          <w:divBdr>
            <w:top w:val="none" w:sz="0" w:space="0" w:color="auto"/>
            <w:left w:val="none" w:sz="0" w:space="0" w:color="auto"/>
            <w:bottom w:val="none" w:sz="0" w:space="0" w:color="auto"/>
            <w:right w:val="none" w:sz="0" w:space="0" w:color="auto"/>
          </w:divBdr>
        </w:div>
        <w:div w:id="780611741">
          <w:marLeft w:val="0"/>
          <w:marRight w:val="0"/>
          <w:marTop w:val="0"/>
          <w:marBottom w:val="0"/>
          <w:divBdr>
            <w:top w:val="none" w:sz="0" w:space="0" w:color="auto"/>
            <w:left w:val="none" w:sz="0" w:space="0" w:color="auto"/>
            <w:bottom w:val="none" w:sz="0" w:space="0" w:color="auto"/>
            <w:right w:val="none" w:sz="0" w:space="0" w:color="auto"/>
          </w:divBdr>
        </w:div>
        <w:div w:id="1018122585">
          <w:marLeft w:val="0"/>
          <w:marRight w:val="0"/>
          <w:marTop w:val="0"/>
          <w:marBottom w:val="0"/>
          <w:divBdr>
            <w:top w:val="none" w:sz="0" w:space="0" w:color="auto"/>
            <w:left w:val="none" w:sz="0" w:space="0" w:color="auto"/>
            <w:bottom w:val="none" w:sz="0" w:space="0" w:color="auto"/>
            <w:right w:val="none" w:sz="0" w:space="0" w:color="auto"/>
          </w:divBdr>
        </w:div>
      </w:divsChild>
    </w:div>
    <w:div w:id="1485469492">
      <w:marLeft w:val="0"/>
      <w:marRight w:val="0"/>
      <w:marTop w:val="0"/>
      <w:marBottom w:val="0"/>
      <w:divBdr>
        <w:top w:val="none" w:sz="0" w:space="0" w:color="auto"/>
        <w:left w:val="none" w:sz="0" w:space="0" w:color="auto"/>
        <w:bottom w:val="none" w:sz="0" w:space="0" w:color="auto"/>
        <w:right w:val="none" w:sz="0" w:space="0" w:color="auto"/>
      </w:divBdr>
    </w:div>
    <w:div w:id="1499923981">
      <w:marLeft w:val="0"/>
      <w:marRight w:val="0"/>
      <w:marTop w:val="0"/>
      <w:marBottom w:val="0"/>
      <w:divBdr>
        <w:top w:val="none" w:sz="0" w:space="0" w:color="auto"/>
        <w:left w:val="none" w:sz="0" w:space="0" w:color="auto"/>
        <w:bottom w:val="none" w:sz="0" w:space="0" w:color="auto"/>
        <w:right w:val="none" w:sz="0" w:space="0" w:color="auto"/>
      </w:divBdr>
    </w:div>
    <w:div w:id="1541626908">
      <w:marLeft w:val="300"/>
      <w:marRight w:val="0"/>
      <w:marTop w:val="0"/>
      <w:marBottom w:val="0"/>
      <w:divBdr>
        <w:top w:val="none" w:sz="0" w:space="0" w:color="auto"/>
        <w:left w:val="none" w:sz="0" w:space="0" w:color="auto"/>
        <w:bottom w:val="none" w:sz="0" w:space="0" w:color="auto"/>
        <w:right w:val="none" w:sz="0" w:space="0" w:color="auto"/>
      </w:divBdr>
      <w:divsChild>
        <w:div w:id="774862535">
          <w:marLeft w:val="0"/>
          <w:marRight w:val="0"/>
          <w:marTop w:val="0"/>
          <w:marBottom w:val="0"/>
          <w:divBdr>
            <w:top w:val="none" w:sz="0" w:space="0" w:color="auto"/>
            <w:left w:val="none" w:sz="0" w:space="0" w:color="auto"/>
            <w:bottom w:val="none" w:sz="0" w:space="0" w:color="auto"/>
            <w:right w:val="none" w:sz="0" w:space="0" w:color="auto"/>
          </w:divBdr>
        </w:div>
        <w:div w:id="1044910778">
          <w:marLeft w:val="0"/>
          <w:marRight w:val="0"/>
          <w:marTop w:val="0"/>
          <w:marBottom w:val="0"/>
          <w:divBdr>
            <w:top w:val="none" w:sz="0" w:space="0" w:color="auto"/>
            <w:left w:val="none" w:sz="0" w:space="0" w:color="auto"/>
            <w:bottom w:val="none" w:sz="0" w:space="0" w:color="auto"/>
            <w:right w:val="none" w:sz="0" w:space="0" w:color="auto"/>
          </w:divBdr>
        </w:div>
        <w:div w:id="396363934">
          <w:marLeft w:val="0"/>
          <w:marRight w:val="0"/>
          <w:marTop w:val="0"/>
          <w:marBottom w:val="0"/>
          <w:divBdr>
            <w:top w:val="none" w:sz="0" w:space="0" w:color="auto"/>
            <w:left w:val="none" w:sz="0" w:space="0" w:color="auto"/>
            <w:bottom w:val="none" w:sz="0" w:space="0" w:color="auto"/>
            <w:right w:val="none" w:sz="0" w:space="0" w:color="auto"/>
          </w:divBdr>
        </w:div>
        <w:div w:id="921988253">
          <w:marLeft w:val="0"/>
          <w:marRight w:val="0"/>
          <w:marTop w:val="0"/>
          <w:marBottom w:val="0"/>
          <w:divBdr>
            <w:top w:val="none" w:sz="0" w:space="0" w:color="auto"/>
            <w:left w:val="none" w:sz="0" w:space="0" w:color="auto"/>
            <w:bottom w:val="none" w:sz="0" w:space="0" w:color="auto"/>
            <w:right w:val="none" w:sz="0" w:space="0" w:color="auto"/>
          </w:divBdr>
        </w:div>
      </w:divsChild>
    </w:div>
    <w:div w:id="1577014436">
      <w:marLeft w:val="0"/>
      <w:marRight w:val="0"/>
      <w:marTop w:val="0"/>
      <w:marBottom w:val="0"/>
      <w:divBdr>
        <w:top w:val="none" w:sz="0" w:space="0" w:color="auto"/>
        <w:left w:val="none" w:sz="0" w:space="0" w:color="auto"/>
        <w:bottom w:val="none" w:sz="0" w:space="0" w:color="auto"/>
        <w:right w:val="none" w:sz="0" w:space="0" w:color="auto"/>
      </w:divBdr>
    </w:div>
    <w:div w:id="1579512215">
      <w:marLeft w:val="0"/>
      <w:marRight w:val="0"/>
      <w:marTop w:val="0"/>
      <w:marBottom w:val="0"/>
      <w:divBdr>
        <w:top w:val="none" w:sz="0" w:space="0" w:color="auto"/>
        <w:left w:val="none" w:sz="0" w:space="0" w:color="auto"/>
        <w:bottom w:val="none" w:sz="0" w:space="0" w:color="auto"/>
        <w:right w:val="none" w:sz="0" w:space="0" w:color="auto"/>
      </w:divBdr>
    </w:div>
    <w:div w:id="1633513315">
      <w:marLeft w:val="300"/>
      <w:marRight w:val="0"/>
      <w:marTop w:val="0"/>
      <w:marBottom w:val="0"/>
      <w:divBdr>
        <w:top w:val="none" w:sz="0" w:space="0" w:color="auto"/>
        <w:left w:val="none" w:sz="0" w:space="0" w:color="auto"/>
        <w:bottom w:val="none" w:sz="0" w:space="0" w:color="auto"/>
        <w:right w:val="none" w:sz="0" w:space="0" w:color="auto"/>
      </w:divBdr>
      <w:divsChild>
        <w:div w:id="1650131135">
          <w:marLeft w:val="0"/>
          <w:marRight w:val="0"/>
          <w:marTop w:val="0"/>
          <w:marBottom w:val="0"/>
          <w:divBdr>
            <w:top w:val="none" w:sz="0" w:space="0" w:color="auto"/>
            <w:left w:val="none" w:sz="0" w:space="0" w:color="auto"/>
            <w:bottom w:val="none" w:sz="0" w:space="0" w:color="auto"/>
            <w:right w:val="none" w:sz="0" w:space="0" w:color="auto"/>
          </w:divBdr>
        </w:div>
        <w:div w:id="1101410566">
          <w:marLeft w:val="0"/>
          <w:marRight w:val="0"/>
          <w:marTop w:val="0"/>
          <w:marBottom w:val="0"/>
          <w:divBdr>
            <w:top w:val="none" w:sz="0" w:space="0" w:color="auto"/>
            <w:left w:val="none" w:sz="0" w:space="0" w:color="auto"/>
            <w:bottom w:val="none" w:sz="0" w:space="0" w:color="auto"/>
            <w:right w:val="none" w:sz="0" w:space="0" w:color="auto"/>
          </w:divBdr>
        </w:div>
        <w:div w:id="891700078">
          <w:marLeft w:val="0"/>
          <w:marRight w:val="0"/>
          <w:marTop w:val="0"/>
          <w:marBottom w:val="0"/>
          <w:divBdr>
            <w:top w:val="none" w:sz="0" w:space="0" w:color="auto"/>
            <w:left w:val="none" w:sz="0" w:space="0" w:color="auto"/>
            <w:bottom w:val="none" w:sz="0" w:space="0" w:color="auto"/>
            <w:right w:val="none" w:sz="0" w:space="0" w:color="auto"/>
          </w:divBdr>
        </w:div>
      </w:divsChild>
    </w:div>
    <w:div w:id="1643118715">
      <w:marLeft w:val="0"/>
      <w:marRight w:val="0"/>
      <w:marTop w:val="0"/>
      <w:marBottom w:val="0"/>
      <w:divBdr>
        <w:top w:val="none" w:sz="0" w:space="0" w:color="auto"/>
        <w:left w:val="none" w:sz="0" w:space="0" w:color="auto"/>
        <w:bottom w:val="none" w:sz="0" w:space="0" w:color="auto"/>
        <w:right w:val="none" w:sz="0" w:space="0" w:color="auto"/>
      </w:divBdr>
    </w:div>
    <w:div w:id="1648513922">
      <w:marLeft w:val="0"/>
      <w:marRight w:val="0"/>
      <w:marTop w:val="0"/>
      <w:marBottom w:val="0"/>
      <w:divBdr>
        <w:top w:val="none" w:sz="0" w:space="0" w:color="auto"/>
        <w:left w:val="none" w:sz="0" w:space="0" w:color="auto"/>
        <w:bottom w:val="none" w:sz="0" w:space="0" w:color="auto"/>
        <w:right w:val="none" w:sz="0" w:space="0" w:color="auto"/>
      </w:divBdr>
    </w:div>
    <w:div w:id="1673219942">
      <w:marLeft w:val="0"/>
      <w:marRight w:val="0"/>
      <w:marTop w:val="0"/>
      <w:marBottom w:val="0"/>
      <w:divBdr>
        <w:top w:val="none" w:sz="0" w:space="0" w:color="auto"/>
        <w:left w:val="none" w:sz="0" w:space="0" w:color="auto"/>
        <w:bottom w:val="none" w:sz="0" w:space="0" w:color="auto"/>
        <w:right w:val="none" w:sz="0" w:space="0" w:color="auto"/>
      </w:divBdr>
    </w:div>
    <w:div w:id="1677534713">
      <w:marLeft w:val="0"/>
      <w:marRight w:val="0"/>
      <w:marTop w:val="0"/>
      <w:marBottom w:val="0"/>
      <w:divBdr>
        <w:top w:val="none" w:sz="0" w:space="0" w:color="auto"/>
        <w:left w:val="none" w:sz="0" w:space="0" w:color="auto"/>
        <w:bottom w:val="none" w:sz="0" w:space="0" w:color="auto"/>
        <w:right w:val="none" w:sz="0" w:space="0" w:color="auto"/>
      </w:divBdr>
    </w:div>
    <w:div w:id="1691370412">
      <w:marLeft w:val="0"/>
      <w:marRight w:val="0"/>
      <w:marTop w:val="0"/>
      <w:marBottom w:val="240"/>
      <w:divBdr>
        <w:top w:val="none" w:sz="0" w:space="0" w:color="auto"/>
        <w:left w:val="none" w:sz="0" w:space="0" w:color="auto"/>
        <w:bottom w:val="none" w:sz="0" w:space="0" w:color="auto"/>
        <w:right w:val="none" w:sz="0" w:space="0" w:color="auto"/>
      </w:divBdr>
    </w:div>
    <w:div w:id="1698115688">
      <w:marLeft w:val="0"/>
      <w:marRight w:val="0"/>
      <w:marTop w:val="0"/>
      <w:marBottom w:val="0"/>
      <w:divBdr>
        <w:top w:val="none" w:sz="0" w:space="0" w:color="auto"/>
        <w:left w:val="none" w:sz="0" w:space="0" w:color="auto"/>
        <w:bottom w:val="none" w:sz="0" w:space="0" w:color="auto"/>
        <w:right w:val="none" w:sz="0" w:space="0" w:color="auto"/>
      </w:divBdr>
    </w:div>
    <w:div w:id="1729767261">
      <w:bodyDiv w:val="1"/>
      <w:marLeft w:val="0"/>
      <w:marRight w:val="0"/>
      <w:marTop w:val="0"/>
      <w:marBottom w:val="0"/>
      <w:divBdr>
        <w:top w:val="none" w:sz="0" w:space="0" w:color="auto"/>
        <w:left w:val="none" w:sz="0" w:space="0" w:color="auto"/>
        <w:bottom w:val="none" w:sz="0" w:space="0" w:color="auto"/>
        <w:right w:val="none" w:sz="0" w:space="0" w:color="auto"/>
      </w:divBdr>
    </w:div>
    <w:div w:id="1798522867">
      <w:marLeft w:val="300"/>
      <w:marRight w:val="0"/>
      <w:marTop w:val="0"/>
      <w:marBottom w:val="0"/>
      <w:divBdr>
        <w:top w:val="none" w:sz="0" w:space="0" w:color="auto"/>
        <w:left w:val="none" w:sz="0" w:space="0" w:color="auto"/>
        <w:bottom w:val="none" w:sz="0" w:space="0" w:color="auto"/>
        <w:right w:val="none" w:sz="0" w:space="0" w:color="auto"/>
      </w:divBdr>
      <w:divsChild>
        <w:div w:id="1635791528">
          <w:marLeft w:val="0"/>
          <w:marRight w:val="0"/>
          <w:marTop w:val="0"/>
          <w:marBottom w:val="0"/>
          <w:divBdr>
            <w:top w:val="none" w:sz="0" w:space="0" w:color="auto"/>
            <w:left w:val="none" w:sz="0" w:space="0" w:color="auto"/>
            <w:bottom w:val="none" w:sz="0" w:space="0" w:color="auto"/>
            <w:right w:val="none" w:sz="0" w:space="0" w:color="auto"/>
          </w:divBdr>
        </w:div>
        <w:div w:id="729036849">
          <w:marLeft w:val="0"/>
          <w:marRight w:val="0"/>
          <w:marTop w:val="0"/>
          <w:marBottom w:val="0"/>
          <w:divBdr>
            <w:top w:val="none" w:sz="0" w:space="0" w:color="auto"/>
            <w:left w:val="none" w:sz="0" w:space="0" w:color="auto"/>
            <w:bottom w:val="none" w:sz="0" w:space="0" w:color="auto"/>
            <w:right w:val="none" w:sz="0" w:space="0" w:color="auto"/>
          </w:divBdr>
        </w:div>
        <w:div w:id="1866939866">
          <w:marLeft w:val="0"/>
          <w:marRight w:val="0"/>
          <w:marTop w:val="0"/>
          <w:marBottom w:val="0"/>
          <w:divBdr>
            <w:top w:val="none" w:sz="0" w:space="0" w:color="auto"/>
            <w:left w:val="none" w:sz="0" w:space="0" w:color="auto"/>
            <w:bottom w:val="none" w:sz="0" w:space="0" w:color="auto"/>
            <w:right w:val="none" w:sz="0" w:space="0" w:color="auto"/>
          </w:divBdr>
        </w:div>
        <w:div w:id="967709884">
          <w:marLeft w:val="0"/>
          <w:marRight w:val="0"/>
          <w:marTop w:val="0"/>
          <w:marBottom w:val="0"/>
          <w:divBdr>
            <w:top w:val="none" w:sz="0" w:space="0" w:color="auto"/>
            <w:left w:val="none" w:sz="0" w:space="0" w:color="auto"/>
            <w:bottom w:val="none" w:sz="0" w:space="0" w:color="auto"/>
            <w:right w:val="none" w:sz="0" w:space="0" w:color="auto"/>
          </w:divBdr>
        </w:div>
      </w:divsChild>
    </w:div>
    <w:div w:id="1818952894">
      <w:bodyDiv w:val="1"/>
      <w:marLeft w:val="0"/>
      <w:marRight w:val="0"/>
      <w:marTop w:val="0"/>
      <w:marBottom w:val="0"/>
      <w:divBdr>
        <w:top w:val="none" w:sz="0" w:space="0" w:color="auto"/>
        <w:left w:val="none" w:sz="0" w:space="0" w:color="auto"/>
        <w:bottom w:val="none" w:sz="0" w:space="0" w:color="auto"/>
        <w:right w:val="none" w:sz="0" w:space="0" w:color="auto"/>
      </w:divBdr>
    </w:div>
    <w:div w:id="1855921028">
      <w:marLeft w:val="0"/>
      <w:marRight w:val="0"/>
      <w:marTop w:val="0"/>
      <w:marBottom w:val="0"/>
      <w:divBdr>
        <w:top w:val="none" w:sz="0" w:space="0" w:color="auto"/>
        <w:left w:val="none" w:sz="0" w:space="0" w:color="auto"/>
        <w:bottom w:val="none" w:sz="0" w:space="0" w:color="auto"/>
        <w:right w:val="none" w:sz="0" w:space="0" w:color="auto"/>
      </w:divBdr>
    </w:div>
    <w:div w:id="1902977156">
      <w:marLeft w:val="0"/>
      <w:marRight w:val="0"/>
      <w:marTop w:val="0"/>
      <w:marBottom w:val="0"/>
      <w:divBdr>
        <w:top w:val="none" w:sz="0" w:space="0" w:color="auto"/>
        <w:left w:val="none" w:sz="0" w:space="0" w:color="auto"/>
        <w:bottom w:val="none" w:sz="0" w:space="0" w:color="auto"/>
        <w:right w:val="none" w:sz="0" w:space="0" w:color="auto"/>
      </w:divBdr>
    </w:div>
    <w:div w:id="1909072264">
      <w:marLeft w:val="0"/>
      <w:marRight w:val="0"/>
      <w:marTop w:val="0"/>
      <w:marBottom w:val="0"/>
      <w:divBdr>
        <w:top w:val="none" w:sz="0" w:space="0" w:color="auto"/>
        <w:left w:val="none" w:sz="0" w:space="0" w:color="auto"/>
        <w:bottom w:val="none" w:sz="0" w:space="0" w:color="auto"/>
        <w:right w:val="none" w:sz="0" w:space="0" w:color="auto"/>
      </w:divBdr>
    </w:div>
    <w:div w:id="1975258287">
      <w:marLeft w:val="300"/>
      <w:marRight w:val="0"/>
      <w:marTop w:val="0"/>
      <w:marBottom w:val="0"/>
      <w:divBdr>
        <w:top w:val="none" w:sz="0" w:space="0" w:color="auto"/>
        <w:left w:val="none" w:sz="0" w:space="0" w:color="auto"/>
        <w:bottom w:val="none" w:sz="0" w:space="0" w:color="auto"/>
        <w:right w:val="none" w:sz="0" w:space="0" w:color="auto"/>
      </w:divBdr>
      <w:divsChild>
        <w:div w:id="1239438266">
          <w:marLeft w:val="0"/>
          <w:marRight w:val="0"/>
          <w:marTop w:val="0"/>
          <w:marBottom w:val="0"/>
          <w:divBdr>
            <w:top w:val="none" w:sz="0" w:space="0" w:color="auto"/>
            <w:left w:val="none" w:sz="0" w:space="0" w:color="auto"/>
            <w:bottom w:val="none" w:sz="0" w:space="0" w:color="auto"/>
            <w:right w:val="none" w:sz="0" w:space="0" w:color="auto"/>
          </w:divBdr>
        </w:div>
        <w:div w:id="247857322">
          <w:marLeft w:val="0"/>
          <w:marRight w:val="0"/>
          <w:marTop w:val="0"/>
          <w:marBottom w:val="0"/>
          <w:divBdr>
            <w:top w:val="none" w:sz="0" w:space="0" w:color="auto"/>
            <w:left w:val="none" w:sz="0" w:space="0" w:color="auto"/>
            <w:bottom w:val="none" w:sz="0" w:space="0" w:color="auto"/>
            <w:right w:val="none" w:sz="0" w:space="0" w:color="auto"/>
          </w:divBdr>
        </w:div>
        <w:div w:id="1052734615">
          <w:marLeft w:val="0"/>
          <w:marRight w:val="0"/>
          <w:marTop w:val="0"/>
          <w:marBottom w:val="0"/>
          <w:divBdr>
            <w:top w:val="none" w:sz="0" w:space="0" w:color="auto"/>
            <w:left w:val="none" w:sz="0" w:space="0" w:color="auto"/>
            <w:bottom w:val="none" w:sz="0" w:space="0" w:color="auto"/>
            <w:right w:val="none" w:sz="0" w:space="0" w:color="auto"/>
          </w:divBdr>
        </w:div>
        <w:div w:id="620183229">
          <w:marLeft w:val="0"/>
          <w:marRight w:val="0"/>
          <w:marTop w:val="0"/>
          <w:marBottom w:val="0"/>
          <w:divBdr>
            <w:top w:val="none" w:sz="0" w:space="0" w:color="auto"/>
            <w:left w:val="none" w:sz="0" w:space="0" w:color="auto"/>
            <w:bottom w:val="none" w:sz="0" w:space="0" w:color="auto"/>
            <w:right w:val="none" w:sz="0" w:space="0" w:color="auto"/>
          </w:divBdr>
        </w:div>
        <w:div w:id="116338594">
          <w:marLeft w:val="0"/>
          <w:marRight w:val="0"/>
          <w:marTop w:val="0"/>
          <w:marBottom w:val="0"/>
          <w:divBdr>
            <w:top w:val="none" w:sz="0" w:space="0" w:color="auto"/>
            <w:left w:val="none" w:sz="0" w:space="0" w:color="auto"/>
            <w:bottom w:val="none" w:sz="0" w:space="0" w:color="auto"/>
            <w:right w:val="none" w:sz="0" w:space="0" w:color="auto"/>
          </w:divBdr>
        </w:div>
      </w:divsChild>
    </w:div>
    <w:div w:id="1999922831">
      <w:marLeft w:val="300"/>
      <w:marRight w:val="0"/>
      <w:marTop w:val="0"/>
      <w:marBottom w:val="0"/>
      <w:divBdr>
        <w:top w:val="none" w:sz="0" w:space="0" w:color="auto"/>
        <w:left w:val="none" w:sz="0" w:space="0" w:color="auto"/>
        <w:bottom w:val="none" w:sz="0" w:space="0" w:color="auto"/>
        <w:right w:val="none" w:sz="0" w:space="0" w:color="auto"/>
      </w:divBdr>
      <w:divsChild>
        <w:div w:id="876821128">
          <w:marLeft w:val="0"/>
          <w:marRight w:val="0"/>
          <w:marTop w:val="0"/>
          <w:marBottom w:val="0"/>
          <w:divBdr>
            <w:top w:val="none" w:sz="0" w:space="0" w:color="auto"/>
            <w:left w:val="none" w:sz="0" w:space="0" w:color="auto"/>
            <w:bottom w:val="none" w:sz="0" w:space="0" w:color="auto"/>
            <w:right w:val="none" w:sz="0" w:space="0" w:color="auto"/>
          </w:divBdr>
        </w:div>
        <w:div w:id="945575559">
          <w:marLeft w:val="0"/>
          <w:marRight w:val="0"/>
          <w:marTop w:val="0"/>
          <w:marBottom w:val="0"/>
          <w:divBdr>
            <w:top w:val="none" w:sz="0" w:space="0" w:color="auto"/>
            <w:left w:val="none" w:sz="0" w:space="0" w:color="auto"/>
            <w:bottom w:val="none" w:sz="0" w:space="0" w:color="auto"/>
            <w:right w:val="none" w:sz="0" w:space="0" w:color="auto"/>
          </w:divBdr>
        </w:div>
        <w:div w:id="1417243207">
          <w:marLeft w:val="0"/>
          <w:marRight w:val="0"/>
          <w:marTop w:val="0"/>
          <w:marBottom w:val="0"/>
          <w:divBdr>
            <w:top w:val="none" w:sz="0" w:space="0" w:color="auto"/>
            <w:left w:val="none" w:sz="0" w:space="0" w:color="auto"/>
            <w:bottom w:val="none" w:sz="0" w:space="0" w:color="auto"/>
            <w:right w:val="none" w:sz="0" w:space="0" w:color="auto"/>
          </w:divBdr>
        </w:div>
        <w:div w:id="1845590301">
          <w:marLeft w:val="0"/>
          <w:marRight w:val="0"/>
          <w:marTop w:val="0"/>
          <w:marBottom w:val="0"/>
          <w:divBdr>
            <w:top w:val="none" w:sz="0" w:space="0" w:color="auto"/>
            <w:left w:val="none" w:sz="0" w:space="0" w:color="auto"/>
            <w:bottom w:val="none" w:sz="0" w:space="0" w:color="auto"/>
            <w:right w:val="none" w:sz="0" w:space="0" w:color="auto"/>
          </w:divBdr>
        </w:div>
      </w:divsChild>
    </w:div>
    <w:div w:id="2029327327">
      <w:marLeft w:val="300"/>
      <w:marRight w:val="0"/>
      <w:marTop w:val="0"/>
      <w:marBottom w:val="0"/>
      <w:divBdr>
        <w:top w:val="none" w:sz="0" w:space="0" w:color="auto"/>
        <w:left w:val="none" w:sz="0" w:space="0" w:color="auto"/>
        <w:bottom w:val="none" w:sz="0" w:space="0" w:color="auto"/>
        <w:right w:val="none" w:sz="0" w:space="0" w:color="auto"/>
      </w:divBdr>
      <w:divsChild>
        <w:div w:id="421141769">
          <w:marLeft w:val="0"/>
          <w:marRight w:val="0"/>
          <w:marTop w:val="0"/>
          <w:marBottom w:val="0"/>
          <w:divBdr>
            <w:top w:val="none" w:sz="0" w:space="0" w:color="auto"/>
            <w:left w:val="none" w:sz="0" w:space="0" w:color="auto"/>
            <w:bottom w:val="none" w:sz="0" w:space="0" w:color="auto"/>
            <w:right w:val="none" w:sz="0" w:space="0" w:color="auto"/>
          </w:divBdr>
        </w:div>
        <w:div w:id="1990938065">
          <w:marLeft w:val="0"/>
          <w:marRight w:val="0"/>
          <w:marTop w:val="0"/>
          <w:marBottom w:val="0"/>
          <w:divBdr>
            <w:top w:val="none" w:sz="0" w:space="0" w:color="auto"/>
            <w:left w:val="none" w:sz="0" w:space="0" w:color="auto"/>
            <w:bottom w:val="none" w:sz="0" w:space="0" w:color="auto"/>
            <w:right w:val="none" w:sz="0" w:space="0" w:color="auto"/>
          </w:divBdr>
        </w:div>
        <w:div w:id="2070956155">
          <w:marLeft w:val="0"/>
          <w:marRight w:val="0"/>
          <w:marTop w:val="0"/>
          <w:marBottom w:val="0"/>
          <w:divBdr>
            <w:top w:val="none" w:sz="0" w:space="0" w:color="auto"/>
            <w:left w:val="none" w:sz="0" w:space="0" w:color="auto"/>
            <w:bottom w:val="none" w:sz="0" w:space="0" w:color="auto"/>
            <w:right w:val="none" w:sz="0" w:space="0" w:color="auto"/>
          </w:divBdr>
        </w:div>
        <w:div w:id="2058427101">
          <w:marLeft w:val="0"/>
          <w:marRight w:val="0"/>
          <w:marTop w:val="0"/>
          <w:marBottom w:val="0"/>
          <w:divBdr>
            <w:top w:val="none" w:sz="0" w:space="0" w:color="auto"/>
            <w:left w:val="none" w:sz="0" w:space="0" w:color="auto"/>
            <w:bottom w:val="none" w:sz="0" w:space="0" w:color="auto"/>
            <w:right w:val="none" w:sz="0" w:space="0" w:color="auto"/>
          </w:divBdr>
        </w:div>
        <w:div w:id="74018960">
          <w:marLeft w:val="0"/>
          <w:marRight w:val="0"/>
          <w:marTop w:val="0"/>
          <w:marBottom w:val="0"/>
          <w:divBdr>
            <w:top w:val="none" w:sz="0" w:space="0" w:color="auto"/>
            <w:left w:val="none" w:sz="0" w:space="0" w:color="auto"/>
            <w:bottom w:val="none" w:sz="0" w:space="0" w:color="auto"/>
            <w:right w:val="none" w:sz="0" w:space="0" w:color="auto"/>
          </w:divBdr>
        </w:div>
      </w:divsChild>
    </w:div>
    <w:div w:id="2038389265">
      <w:marLeft w:val="0"/>
      <w:marRight w:val="0"/>
      <w:marTop w:val="0"/>
      <w:marBottom w:val="0"/>
      <w:divBdr>
        <w:top w:val="none" w:sz="0" w:space="0" w:color="auto"/>
        <w:left w:val="none" w:sz="0" w:space="0" w:color="auto"/>
        <w:bottom w:val="none" w:sz="0" w:space="0" w:color="auto"/>
        <w:right w:val="none" w:sz="0" w:space="0" w:color="auto"/>
      </w:divBdr>
    </w:div>
    <w:div w:id="2039696874">
      <w:marLeft w:val="0"/>
      <w:marRight w:val="0"/>
      <w:marTop w:val="0"/>
      <w:marBottom w:val="0"/>
      <w:divBdr>
        <w:top w:val="none" w:sz="0" w:space="0" w:color="auto"/>
        <w:left w:val="none" w:sz="0" w:space="0" w:color="auto"/>
        <w:bottom w:val="none" w:sz="0" w:space="0" w:color="auto"/>
        <w:right w:val="none" w:sz="0" w:space="0" w:color="auto"/>
      </w:divBdr>
    </w:div>
    <w:div w:id="2053652818">
      <w:marLeft w:val="0"/>
      <w:marRight w:val="0"/>
      <w:marTop w:val="0"/>
      <w:marBottom w:val="0"/>
      <w:divBdr>
        <w:top w:val="none" w:sz="0" w:space="0" w:color="auto"/>
        <w:left w:val="none" w:sz="0" w:space="0" w:color="auto"/>
        <w:bottom w:val="none" w:sz="0" w:space="0" w:color="auto"/>
        <w:right w:val="none" w:sz="0" w:space="0" w:color="auto"/>
      </w:divBdr>
    </w:div>
    <w:div w:id="2114665940">
      <w:marLeft w:val="0"/>
      <w:marRight w:val="0"/>
      <w:marTop w:val="0"/>
      <w:marBottom w:val="0"/>
      <w:divBdr>
        <w:top w:val="none" w:sz="0" w:space="0" w:color="auto"/>
        <w:left w:val="none" w:sz="0" w:space="0" w:color="auto"/>
        <w:bottom w:val="none" w:sz="0" w:space="0" w:color="auto"/>
        <w:right w:val="none" w:sz="0" w:space="0" w:color="auto"/>
      </w:divBdr>
    </w:div>
    <w:div w:id="21169468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CC8910F7-FE3A-4CAE-A1E0-672330609454}">
  <we:reference id="wa104380449" version="3.1.0.0" store="en-US" storeType="OMEX"/>
  <we:alternateReferences/>
  <we:properties>
    <we:property name="Office.AutoShowTaskpaneWithDocument" value="false"/>
  </we:properties>
  <we:bindings/>
  <we:snapshot xmlns:r="http://schemas.openxmlformats.org/officeDocument/2006/relationships"/>
</we:webextension>
</file>

<file path=word/webextensions/webextension2.xml><?xml version="1.0" encoding="utf-8"?>
<we:webextension xmlns:we="http://schemas.microsoft.com/office/webextensions/webextension/2010/11" id="{69397A8E-D94D-406C-886E-14EBD1133844}">
  <we:reference id="2609e968-44d3-4510-9062-3dfd902b9c26" version="1.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7189287DD6A149B359CBAE396CA908" ma:contentTypeVersion="6" ma:contentTypeDescription="Create a new document." ma:contentTypeScope="" ma:versionID="fbc54fea34ed7028a3e654bec1a66485">
  <xsd:schema xmlns:xsd="http://www.w3.org/2001/XMLSchema" xmlns:xs="http://www.w3.org/2001/XMLSchema" xmlns:p="http://schemas.microsoft.com/office/2006/metadata/properties" xmlns:ns2="fe5ac691-c453-4981-8568-f525558163ad" xmlns:ns3="dbc26dc7-9478-41ef-b1a8-bd41f7fb91a2" targetNamespace="http://schemas.microsoft.com/office/2006/metadata/properties" ma:root="true" ma:fieldsID="a7ddbac0ec6e005de5cdb713c24cfc9a" ns2:_="" ns3:_="">
    <xsd:import namespace="fe5ac691-c453-4981-8568-f525558163ad"/>
    <xsd:import namespace="dbc26dc7-9478-41ef-b1a8-bd41f7fb91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5ac691-c453-4981-8568-f525558163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c26dc7-9478-41ef-b1a8-bd41f7fb91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dbc26dc7-9478-41ef-b1a8-bd41f7fb91a2">
      <UserInfo>
        <DisplayName/>
        <AccountId xsi:nil="true"/>
        <AccountType/>
      </UserInfo>
    </SharedWithUsers>
  </documentManagement>
</p:properties>
</file>

<file path=customXml/itemProps1.xml><?xml version="1.0" encoding="utf-8"?>
<ds:datastoreItem xmlns:ds="http://schemas.openxmlformats.org/officeDocument/2006/customXml" ds:itemID="{E936611A-51A2-4277-A074-DDA4334769A5}">
  <ds:schemaRefs>
    <ds:schemaRef ds:uri="http://schemas.openxmlformats.org/officeDocument/2006/bibliography"/>
  </ds:schemaRefs>
</ds:datastoreItem>
</file>

<file path=customXml/itemProps2.xml><?xml version="1.0" encoding="utf-8"?>
<ds:datastoreItem xmlns:ds="http://schemas.openxmlformats.org/officeDocument/2006/customXml" ds:itemID="{7CA92D5B-DF16-40D1-996C-42D313508E33}">
  <ds:schemaRefs>
    <ds:schemaRef ds:uri="http://schemas.microsoft.com/sharepoint/v3/contenttype/forms"/>
  </ds:schemaRefs>
</ds:datastoreItem>
</file>

<file path=customXml/itemProps3.xml><?xml version="1.0" encoding="utf-8"?>
<ds:datastoreItem xmlns:ds="http://schemas.openxmlformats.org/officeDocument/2006/customXml" ds:itemID="{C2BFE2D6-DC2B-4B4B-83F9-1A018BBC5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5ac691-c453-4981-8568-f525558163ad"/>
    <ds:schemaRef ds:uri="dbc26dc7-9478-41ef-b1a8-bd41f7fb9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2F3D04-7EB6-4AFF-AA5A-C5D5710C45C8}">
  <ds:schemaRefs>
    <ds:schemaRef ds:uri="http://purl.org/dc/elements/1.1/"/>
    <ds:schemaRef ds:uri="http://schemas.microsoft.com/office/2006/metadata/properties"/>
    <ds:schemaRef ds:uri="fe5ac691-c453-4981-8568-f525558163ad"/>
    <ds:schemaRef ds:uri="dbc26dc7-9478-41ef-b1a8-bd41f7fb91a2"/>
    <ds:schemaRef ds:uri="http://purl.org/dc/terms/"/>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s>
</ds:datastoreItem>
</file>

<file path=docMetadata/LabelInfo.xml><?xml version="1.0" encoding="utf-8"?>
<clbl:labelList xmlns:clbl="http://schemas.microsoft.com/office/2020/mipLabelMetadata">
  <clbl:label id="{017ab402-d8c6-432f-aece-25fc27e8fca2}" enabled="0" method="" siteId="{017ab402-d8c6-432f-aece-25fc27e8fca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7</Pages>
  <Words>2499</Words>
  <Characters>13770</Characters>
  <Application>Microsoft Office Word</Application>
  <DocSecurity>0</DocSecurity>
  <Lines>312</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Sykes</dc:creator>
  <cp:keywords/>
  <dc:description/>
  <cp:lastModifiedBy>Penny Tracey</cp:lastModifiedBy>
  <cp:revision>3</cp:revision>
  <dcterms:created xsi:type="dcterms:W3CDTF">2026-02-10T13:15:00Z</dcterms:created>
  <dcterms:modified xsi:type="dcterms:W3CDTF">2026-02-10T13:16:00Z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0x010100817189287DD6A149B359CBAE396CA908</vt:lpwstr>
  </property>
  <property fmtid="{D5CDD505-2E9C-101B-9397-08002B2CF9AE}" pid="3" name="MediaServiceImageTags">
    <vt:lpwstr/>
  </property>
  <property fmtid="{D5CDD505-2E9C-101B-9397-08002B2CF9AE}" pid="4" name="Order">
    <vt:r8>7700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ecisionsMeetingId">
    <vt:lpwstr>040000008200E00074C5B7101A82E0080000000010356E42348BDA01000000000000000010000000975F139AA984F746A0946212EC36A823</vt:lpwstr>
  </property>
  <property fmtid="{D5CDD505-2E9C-101B-9397-08002B2CF9AE}" pid="12" name="DecisionsFileType">
    <vt:lpwstr>MinutesWord</vt:lpwstr>
  </property>
  <property fmtid="{D5CDD505-2E9C-101B-9397-08002B2CF9AE}" pid="13" name="DecisionsIsAiMinute">
    <vt:lpwstr>true</vt:lpwstr>
  </property>
  <property fmtid="{D5CDD505-2E9C-101B-9397-08002B2CF9AE}" pid="14" name="DS-01KTGLKVU7N72KTLF4SJEYWSSH5EYK7UBX">
    <vt:lpwstr>1:::::Opening Items</vt:lpwstr>
  </property>
  <property fmtid="{D5CDD505-2E9C-101B-9397-08002B2CF9AE}" pid="15" name="DS-01KTGLKVWSHUEHKK2X4BHZSVFBLH32EGKR">
    <vt:lpwstr>1.1:::::Apologies for Absence</vt:lpwstr>
  </property>
  <property fmtid="{D5CDD505-2E9C-101B-9397-08002B2CF9AE}" pid="16" name="DS-01KTGLKVRR3UG6GUIPQZBZZYE3WSHREHWW">
    <vt:lpwstr>1.2:::::Declarations of Interest</vt:lpwstr>
  </property>
  <property fmtid="{D5CDD505-2E9C-101B-9397-08002B2CF9AE}" pid="17" name="DS-01KTGLKVQFXDS6Y4TSLVEJXNP3LWTRWA6B">
    <vt:lpwstr>1.3:::::Governor Appointment</vt:lpwstr>
  </property>
  <property fmtid="{D5CDD505-2E9C-101B-9397-08002B2CF9AE}" pid="18" name="DS-01KTGLKVVNA4MUQIUZZVFIRYPPT2HOWQCV">
    <vt:lpwstr>1.4:::::Minutes of the Previous Meeting held on 20th May 2025</vt:lpwstr>
  </property>
  <property fmtid="{D5CDD505-2E9C-101B-9397-08002B2CF9AE}" pid="19" name="DS-01KTGLKVQ5NKB2ELEV5BEY5XMCYSIN5JY6">
    <vt:lpwstr>1.5:::::Matters Arising and Action List</vt:lpwstr>
  </property>
  <property fmtid="{D5CDD505-2E9C-101B-9397-08002B2CF9AE}" pid="20" name="DS-01KTGLKVWJBY5LAZUVQBFK5EQQGBSGYVIP">
    <vt:lpwstr>2:::::Principal's Report</vt:lpwstr>
  </property>
  <property fmtid="{D5CDD505-2E9C-101B-9397-08002B2CF9AE}" pid="21" name="DS-01KTGLKVXUTWRIYOKUN5H33CZVS2GW3JGH">
    <vt:lpwstr>2.1:::::To receive an update from the Principal, including progress against the Operational Plan and KPI's for 2024/25.</vt:lpwstr>
  </property>
  <property fmtid="{D5CDD505-2E9C-101B-9397-08002B2CF9AE}" pid="22" name="DS-01KTGLKVXG77F7OKNXOBD2FC5BRIM2CBVX">
    <vt:lpwstr>2.2:::::To consider and approve the Hull College Strategic Plan 2025-28</vt:lpwstr>
  </property>
  <property fmtid="{D5CDD505-2E9C-101B-9397-08002B2CF9AE}" pid="23" name="DS-01KTGLKVVKAESX5UKLO5EYZBLJBNT5XKFQ">
    <vt:lpwstr>2.3:::::To consider and approve the Operational Plan and KPI's for 2025/26.</vt:lpwstr>
  </property>
  <property fmtid="{D5CDD505-2E9C-101B-9397-08002B2CF9AE}" pid="24" name="DS-01KTGLKVTE3CRJZSTWZJE2YHHUUTDXOAW4">
    <vt:lpwstr>3:::::Policies &amp; Strategies</vt:lpwstr>
  </property>
  <property fmtid="{D5CDD505-2E9C-101B-9397-08002B2CF9AE}" pid="25" name="DS-01KTGLKVXAUJXXW5EEWJBZ3QA7COXIEY46">
    <vt:lpwstr>4:::::Audit Committee</vt:lpwstr>
  </property>
  <property fmtid="{D5CDD505-2E9C-101B-9397-08002B2CF9AE}" pid="26" name="DS-01KTGLKVXWDYYEE6YWHRBJERUZ6FGWN3FP">
    <vt:lpwstr>4.1:::::To receive the draft minutes and verbal report from the Audit Committee meeting held on 12th June 2025</vt:lpwstr>
  </property>
  <property fmtid="{D5CDD505-2E9C-101B-9397-08002B2CF9AE}" pid="27" name="DS-01KTGLKVXCHIEYUBWPWFGLMXIY5EWIBDXN">
    <vt:lpwstr>4.2:::::To receive for information the Hull College Financial Statements Audit Plan 2025.</vt:lpwstr>
  </property>
  <property fmtid="{D5CDD505-2E9C-101B-9397-08002B2CF9AE}" pid="28" name="DS-01KTGLKVRR43NJYTY4Y5DYBURYCV3CJDMT">
    <vt:lpwstr>4.3:::::To consider and approve, on the recommendation of the committee, the following:</vt:lpwstr>
  </property>
  <property fmtid="{D5CDD505-2E9C-101B-9397-08002B2CF9AE}" pid="29" name="DS-01KTGLKVUMUHQRIFIEKRCLEKSQUNVOGRF5">
    <vt:lpwstr>5:::::Finance &amp; Resources Committee</vt:lpwstr>
  </property>
  <property fmtid="{D5CDD505-2E9C-101B-9397-08002B2CF9AE}" pid="30" name="DS-01KTGLKVQVMH3OQC5IERBJIZWZMI3ORQND">
    <vt:lpwstr>5.1:::::To receive the draft minutes and verbal update from the Finance &amp; Resources Committee meeting held on 19th June 2025</vt:lpwstr>
  </property>
  <property fmtid="{D5CDD505-2E9C-101B-9397-08002B2CF9AE}" pid="31" name="DS-01KTGLKVR25HOFVK4OWVHJC7M7CKZJZ3ZZ">
    <vt:lpwstr>5.2:::::To receive and consider the P9 management accounts.</vt:lpwstr>
  </property>
  <property fmtid="{D5CDD505-2E9C-101B-9397-08002B2CF9AE}" pid="32" name="DS-01KTGLKVR75LBDDPPIAJBYD33XHSRCQ64Y">
    <vt:lpwstr>5.3:::::To consider and approve on the recommendation of the committee the College Expenditure Budget, including subcontracting provision and the 2-year forecast.</vt:lpwstr>
  </property>
  <property fmtid="{D5CDD505-2E9C-101B-9397-08002B2CF9AE}" pid="33" name="DS-01KTGLKVXII4B7VVQ3X5CZFR3L3IBOVAIT">
    <vt:lpwstr>5.4:::::To consider and approve on the recommendation of the committee the College Capital Budget</vt:lpwstr>
  </property>
  <property fmtid="{D5CDD505-2E9C-101B-9397-08002B2CF9AE}" pid="34" name="DS-01KTGLKVWZOWLE6UDIMRA3HSXT5BOSFWUZ">
    <vt:lpwstr>5.5:::::To consider and approve on the recommendation of the committee the following policies:</vt:lpwstr>
  </property>
  <property fmtid="{D5CDD505-2E9C-101B-9397-08002B2CF9AE}" pid="35" name="DS-01KTGLKVXV6EK43WDHNVCKCIJNJWOHSVEH">
    <vt:lpwstr>6:::::Comfort Break</vt:lpwstr>
  </property>
  <property fmtid="{D5CDD505-2E9C-101B-9397-08002B2CF9AE}" pid="36" name="DS-01KTGLKVT4MBGJT7UIU5BJKQJN6SOBRXLS">
    <vt:lpwstr>7:::::Governance, Search &amp; Remuneration</vt:lpwstr>
  </property>
  <property fmtid="{D5CDD505-2E9C-101B-9397-08002B2CF9AE}" pid="37" name="DS-01KTGLKVSTZYZXZLFFIZE3OS64TTMMFDL6">
    <vt:lpwstr>7.1:::::To receive the draft minutes and verbal report from the Remuneration, Search &amp; Governance meeting held on 17th June 2025</vt:lpwstr>
  </property>
  <property fmtid="{D5CDD505-2E9C-101B-9397-08002B2CF9AE}" pid="38" name="DS-01KTGLKVQXWV2LIA6M3ZB3A5GEGQEOH6PI">
    <vt:lpwstr>7.2:::::To consider and approve on the recommendation of the Committee the Committee Memberships 2025/26</vt:lpwstr>
  </property>
  <property fmtid="{D5CDD505-2E9C-101B-9397-08002B2CF9AE}" pid="39" name="DS-01KTGLKVSGXD2UTCGGANAIAZO5V3YWHSMQ">
    <vt:lpwstr>7.3:::::To consider and approve on the recommendation of the committee the Governance Policies</vt:lpwstr>
  </property>
  <property fmtid="{D5CDD505-2E9C-101B-9397-08002B2CF9AE}" pid="40" name="DS-01KTGLKVUPVIKIGOXSJRBKBAO3NLXCBIYA">
    <vt:lpwstr>7.4:::::To consider, on the recommendation of the committee, a review of Hull College Governance following the Weston College FE Commissioner Report</vt:lpwstr>
  </property>
  <property fmtid="{D5CDD505-2E9C-101B-9397-08002B2CF9AE}" pid="41" name="DS-01KTGLKVVZTO6OCJPPUVEIEPRY57DAJFWT">
    <vt:lpwstr>8:::::Subsidiary Companies.</vt:lpwstr>
  </property>
  <property fmtid="{D5CDD505-2E9C-101B-9397-08002B2CF9AE}" pid="42" name="DS-01KTGLKVX4MJUQVONEWZCJTT5L6ZCCX6B2">
    <vt:lpwstr>9:::::Standards Committee</vt:lpwstr>
  </property>
  <property fmtid="{D5CDD505-2E9C-101B-9397-08002B2CF9AE}" pid="43" name="DS-01KTGLKVSNAN7H6MKO75DJFSYDQAYVK2KK">
    <vt:lpwstr>10:::::HE Advisory Committee</vt:lpwstr>
  </property>
  <property fmtid="{D5CDD505-2E9C-101B-9397-08002B2CF9AE}" pid="44" name="DS-01KTGLKVVN2W67MCDH45FYPCA22OOS4WDB">
    <vt:lpwstr>10.1:::::To receive the draft minutes and verbal update from the HE Advisory Committee meeting held on 26th June 2025.</vt:lpwstr>
  </property>
  <property fmtid="{D5CDD505-2E9C-101B-9397-08002B2CF9AE}" pid="45" name="DS-01KTGLKVRRXLOLV4QEWJGJUXS3E4XRSD47">
    <vt:lpwstr>10.2:::::HE strategy and 5 year curriculum plan.</vt:lpwstr>
  </property>
  <property fmtid="{D5CDD505-2E9C-101B-9397-08002B2CF9AE}" pid="46" name="DS-01KTGLKVUVKQBM3JT6UBF2EEHTTWN6LDKP">
    <vt:lpwstr>10.3:::::Academic Freedom</vt:lpwstr>
  </property>
  <property fmtid="{D5CDD505-2E9C-101B-9397-08002B2CF9AE}" pid="47" name="DS-01KTGLKVVN32QKDGOXDVG22NP3C6HTBFBO">
    <vt:lpwstr>11:::::Link Governor Reports</vt:lpwstr>
  </property>
  <property fmtid="{D5CDD505-2E9C-101B-9397-08002B2CF9AE}" pid="48" name="DS-01KTGLKVUECL2IG53IXVAJ7AQXBN2V5RHX">
    <vt:lpwstr>11.1:::::Safeguarding</vt:lpwstr>
  </property>
  <property fmtid="{D5CDD505-2E9C-101B-9397-08002B2CF9AE}" pid="49" name="DS-01KTGLKVWHMGAGIR5TXFGJO7HWD6SBSUN6">
    <vt:lpwstr>11.2:::::Apprenticeships</vt:lpwstr>
  </property>
  <property fmtid="{D5CDD505-2E9C-101B-9397-08002B2CF9AE}" pid="50" name="DS-01KTGLKVWAXWDNCESDCREKALJUXXCP274K">
    <vt:lpwstr>11.3:::::Human Resources</vt:lpwstr>
  </property>
  <property fmtid="{D5CDD505-2E9C-101B-9397-08002B2CF9AE}" pid="51" name="DS-01KTGLKVUUASWYT76DRJF2MVNMSUZZWCJM">
    <vt:lpwstr>11.4:::::Higher Education</vt:lpwstr>
  </property>
  <property fmtid="{D5CDD505-2E9C-101B-9397-08002B2CF9AE}" pid="52" name="DS-01KTGLKVUJ5LMPQBRDSRDJ7UZITK5AY3O2">
    <vt:lpwstr>12:::::Closing Items</vt:lpwstr>
  </property>
  <property fmtid="{D5CDD505-2E9C-101B-9397-08002B2CF9AE}" pid="53" name="DS-MEETING_LEVEL">
    <vt:lpwstr>✨:::::Other topics</vt:lpwstr>
  </property>
</Properties>
</file>